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17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8"/>
        <w:gridCol w:w="6480"/>
        <w:gridCol w:w="2340"/>
      </w:tblGrid>
      <w:tr w:rsidR="00005200" w14:paraId="0ED68C73" w14:textId="77777777" w:rsidTr="00DD7AEE">
        <w:tc>
          <w:tcPr>
            <w:tcW w:w="2358" w:type="dxa"/>
          </w:tcPr>
          <w:p w14:paraId="0488E512" w14:textId="77777777" w:rsidR="00005200" w:rsidRDefault="0094399A" w:rsidP="0094399A">
            <w:pPr>
              <w:rPr>
                <w:rFonts w:asciiTheme="majorHAnsi" w:hAnsiTheme="majorHAnsi"/>
                <w:b/>
              </w:rPr>
            </w:pPr>
            <w:r>
              <w:rPr>
                <w:noProof/>
              </w:rPr>
              <w:drawing>
                <wp:inline distT="0" distB="0" distL="0" distR="0" wp14:anchorId="675A019C" wp14:editId="02FCA933">
                  <wp:extent cx="1200150" cy="1200150"/>
                  <wp:effectExtent l="0" t="0" r="0" b="0"/>
                  <wp:docPr id="3" name="Picture 3" descr="C:\Users\BNau\Google Drive\LOGOS\All Hazards Logo\Logo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Nau\Google Drive\LOGOS\All Hazards Logo\LogoAH.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inline>
              </w:drawing>
            </w:r>
          </w:p>
        </w:tc>
        <w:tc>
          <w:tcPr>
            <w:tcW w:w="6480" w:type="dxa"/>
          </w:tcPr>
          <w:p w14:paraId="12C88C74" w14:textId="77777777" w:rsidR="00005200" w:rsidRPr="000F1D40" w:rsidRDefault="00005200" w:rsidP="00005200">
            <w:pPr>
              <w:jc w:val="center"/>
              <w:rPr>
                <w:rFonts w:asciiTheme="majorHAnsi" w:hAnsiTheme="majorHAnsi"/>
                <w:b/>
                <w:color w:val="C00000"/>
                <w:sz w:val="38"/>
                <w:szCs w:val="38"/>
              </w:rPr>
            </w:pPr>
            <w:r w:rsidRPr="000F1D40">
              <w:rPr>
                <w:rFonts w:asciiTheme="majorHAnsi" w:hAnsiTheme="majorHAnsi"/>
                <w:b/>
                <w:color w:val="C00000"/>
                <w:sz w:val="38"/>
                <w:szCs w:val="38"/>
              </w:rPr>
              <w:t>Medina County</w:t>
            </w:r>
          </w:p>
          <w:p w14:paraId="32C0F85C" w14:textId="77777777" w:rsidR="00005200" w:rsidRPr="000F1D40" w:rsidRDefault="0094399A" w:rsidP="00005200">
            <w:pPr>
              <w:jc w:val="center"/>
              <w:rPr>
                <w:rFonts w:asciiTheme="majorHAnsi" w:hAnsiTheme="majorHAnsi"/>
                <w:b/>
                <w:color w:val="C00000"/>
                <w:sz w:val="38"/>
                <w:szCs w:val="38"/>
              </w:rPr>
            </w:pPr>
            <w:r>
              <w:rPr>
                <w:rFonts w:asciiTheme="majorHAnsi" w:hAnsiTheme="majorHAnsi"/>
                <w:b/>
                <w:color w:val="C00000"/>
                <w:sz w:val="38"/>
                <w:szCs w:val="38"/>
              </w:rPr>
              <w:t>All Hazards Team</w:t>
            </w:r>
          </w:p>
          <w:p w14:paraId="3004C06F" w14:textId="77777777" w:rsidR="00141A59" w:rsidRDefault="00141A59" w:rsidP="00005200">
            <w:pPr>
              <w:jc w:val="center"/>
              <w:rPr>
                <w:rFonts w:asciiTheme="majorHAnsi" w:hAnsiTheme="majorHAnsi"/>
                <w:b/>
              </w:rPr>
            </w:pPr>
          </w:p>
          <w:p w14:paraId="41572217" w14:textId="77777777" w:rsidR="00005200" w:rsidRDefault="00005200" w:rsidP="00005200">
            <w:pPr>
              <w:jc w:val="center"/>
              <w:rPr>
                <w:rFonts w:asciiTheme="majorHAnsi" w:hAnsiTheme="majorHAnsi"/>
                <w:b/>
              </w:rPr>
            </w:pPr>
            <w:r>
              <w:rPr>
                <w:rFonts w:asciiTheme="majorHAnsi" w:hAnsiTheme="majorHAnsi"/>
                <w:b/>
              </w:rPr>
              <w:t>Phone: (330)722-9240</w:t>
            </w:r>
          </w:p>
          <w:p w14:paraId="46C395EF" w14:textId="77777777" w:rsidR="00005200" w:rsidRDefault="00005200" w:rsidP="00005200">
            <w:pPr>
              <w:jc w:val="center"/>
              <w:rPr>
                <w:rFonts w:asciiTheme="majorHAnsi" w:hAnsiTheme="majorHAnsi"/>
                <w:b/>
              </w:rPr>
            </w:pPr>
            <w:r>
              <w:rPr>
                <w:rFonts w:asciiTheme="majorHAnsi" w:hAnsiTheme="majorHAnsi"/>
                <w:b/>
              </w:rPr>
              <w:t>Fax: (330) 764-8455</w:t>
            </w:r>
          </w:p>
          <w:p w14:paraId="585BD9E6" w14:textId="77777777" w:rsidR="00005200" w:rsidRDefault="00005200" w:rsidP="00005200">
            <w:pPr>
              <w:jc w:val="center"/>
              <w:rPr>
                <w:rFonts w:asciiTheme="majorHAnsi" w:hAnsiTheme="majorHAnsi"/>
                <w:b/>
              </w:rPr>
            </w:pPr>
            <w:r w:rsidRPr="000F1D40">
              <w:rPr>
                <w:rFonts w:asciiTheme="majorHAnsi" w:hAnsiTheme="majorHAnsi"/>
                <w:b/>
              </w:rPr>
              <w:t>www.ema.co.medina.oh.us</w:t>
            </w:r>
          </w:p>
        </w:tc>
        <w:tc>
          <w:tcPr>
            <w:tcW w:w="2340" w:type="dxa"/>
          </w:tcPr>
          <w:p w14:paraId="56C331DB" w14:textId="77777777" w:rsidR="00005200" w:rsidRDefault="0094399A" w:rsidP="001401AC">
            <w:pPr>
              <w:rPr>
                <w:rFonts w:asciiTheme="majorHAnsi" w:hAnsiTheme="majorHAnsi"/>
                <w:b/>
              </w:rPr>
            </w:pPr>
            <w:r>
              <w:rPr>
                <w:rFonts w:asciiTheme="majorHAnsi" w:hAnsiTheme="majorHAnsi"/>
                <w:b/>
                <w:noProof/>
              </w:rPr>
              <w:drawing>
                <wp:inline distT="0" distB="0" distL="0" distR="0" wp14:anchorId="31F3AFBE" wp14:editId="6CA9D7ED">
                  <wp:extent cx="1200150" cy="1200150"/>
                  <wp:effectExtent l="0" t="0" r="0" b="0"/>
                  <wp:docPr id="4" name="Picture 4" descr="C:\Users\BNau\Google Drive\LOGOS\All Hazards Logo\Logo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Nau\Google Drive\LOGOS\All Hazards Logo\LogoAH.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inline>
              </w:drawing>
            </w:r>
          </w:p>
          <w:p w14:paraId="195C8E94" w14:textId="77777777" w:rsidR="00005200" w:rsidRPr="000F1D40" w:rsidRDefault="00005200" w:rsidP="001401AC">
            <w:pPr>
              <w:rPr>
                <w:rFonts w:asciiTheme="majorHAnsi" w:hAnsiTheme="majorHAnsi"/>
                <w:b/>
              </w:rPr>
            </w:pPr>
          </w:p>
        </w:tc>
      </w:tr>
    </w:tbl>
    <w:p w14:paraId="1E174F30" w14:textId="77777777" w:rsidR="00A15023" w:rsidRDefault="00A15023" w:rsidP="00A15023">
      <w:r>
        <w:rPr>
          <w:noProof/>
        </w:rPr>
        <mc:AlternateContent>
          <mc:Choice Requires="wps">
            <w:drawing>
              <wp:anchor distT="45720" distB="45720" distL="114300" distR="114300" simplePos="0" relativeHeight="251658240" behindDoc="0" locked="0" layoutInCell="1" allowOverlap="1" wp14:anchorId="0DA8F742" wp14:editId="1D7BF5E7">
                <wp:simplePos x="0" y="0"/>
                <wp:positionH relativeFrom="column">
                  <wp:posOffset>323850</wp:posOffset>
                </wp:positionH>
                <wp:positionV relativeFrom="paragraph">
                  <wp:posOffset>183515</wp:posOffset>
                </wp:positionV>
                <wp:extent cx="6115050" cy="9715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971550"/>
                        </a:xfrm>
                        <a:prstGeom prst="rect">
                          <a:avLst/>
                        </a:prstGeom>
                        <a:solidFill>
                          <a:srgbClr val="FFFFFF"/>
                        </a:solidFill>
                        <a:ln w="9525">
                          <a:solidFill>
                            <a:srgbClr val="000000"/>
                          </a:solidFill>
                          <a:miter lim="800000"/>
                          <a:headEnd/>
                          <a:tailEnd/>
                        </a:ln>
                      </wps:spPr>
                      <wps:txbx>
                        <w:txbxContent>
                          <w:p w14:paraId="2182299E" w14:textId="7D8F4A73" w:rsidR="00A15023" w:rsidRPr="00183DC6" w:rsidRDefault="00A15023" w:rsidP="00A15023">
                            <w:pPr>
                              <w:spacing w:after="0" w:line="240" w:lineRule="auto"/>
                              <w:rPr>
                                <w:b/>
                                <w:sz w:val="28"/>
                                <w:szCs w:val="28"/>
                              </w:rPr>
                            </w:pPr>
                            <w:r w:rsidRPr="00183DC6">
                              <w:rPr>
                                <w:b/>
                                <w:sz w:val="28"/>
                                <w:szCs w:val="28"/>
                              </w:rPr>
                              <w:t xml:space="preserve">SOG Name: </w:t>
                            </w:r>
                            <w:r>
                              <w:rPr>
                                <w:b/>
                                <w:sz w:val="28"/>
                                <w:szCs w:val="28"/>
                              </w:rPr>
                              <w:t>T</w:t>
                            </w:r>
                            <w:r w:rsidRPr="00183DC6">
                              <w:rPr>
                                <w:b/>
                                <w:sz w:val="28"/>
                                <w:szCs w:val="28"/>
                              </w:rPr>
                              <w:t xml:space="preserve">eam Membership                               </w:t>
                            </w:r>
                            <w:r>
                              <w:rPr>
                                <w:b/>
                                <w:sz w:val="28"/>
                                <w:szCs w:val="28"/>
                              </w:rPr>
                              <w:t xml:space="preserve">    </w:t>
                            </w:r>
                            <w:r w:rsidRPr="00183DC6">
                              <w:rPr>
                                <w:b/>
                                <w:sz w:val="28"/>
                                <w:szCs w:val="28"/>
                              </w:rPr>
                              <w:t>Approved Date:</w:t>
                            </w:r>
                            <w:r>
                              <w:rPr>
                                <w:b/>
                                <w:sz w:val="28"/>
                                <w:szCs w:val="28"/>
                              </w:rPr>
                              <w:t xml:space="preserve">  </w:t>
                            </w:r>
                            <w:r w:rsidR="00BA2B80">
                              <w:rPr>
                                <w:b/>
                                <w:sz w:val="28"/>
                                <w:szCs w:val="28"/>
                              </w:rPr>
                              <w:t>11/7/2024</w:t>
                            </w:r>
                            <w:r>
                              <w:rPr>
                                <w:b/>
                                <w:sz w:val="28"/>
                                <w:szCs w:val="28"/>
                              </w:rPr>
                              <w:t xml:space="preserve">       </w:t>
                            </w:r>
                          </w:p>
                          <w:p w14:paraId="19835EFA" w14:textId="77777777" w:rsidR="00A15023" w:rsidRPr="00183DC6" w:rsidRDefault="00A15023" w:rsidP="00A15023">
                            <w:pPr>
                              <w:spacing w:after="0" w:line="240" w:lineRule="auto"/>
                              <w:rPr>
                                <w:b/>
                                <w:sz w:val="28"/>
                                <w:szCs w:val="28"/>
                              </w:rPr>
                            </w:pPr>
                          </w:p>
                          <w:p w14:paraId="5FDF68B9" w14:textId="78E51FD5" w:rsidR="00A15023" w:rsidRPr="00183DC6" w:rsidRDefault="00A15023" w:rsidP="00A15023">
                            <w:pPr>
                              <w:spacing w:after="0" w:line="240" w:lineRule="auto"/>
                              <w:rPr>
                                <w:b/>
                                <w:sz w:val="28"/>
                                <w:szCs w:val="28"/>
                              </w:rPr>
                            </w:pPr>
                            <w:r w:rsidRPr="00183DC6">
                              <w:rPr>
                                <w:b/>
                                <w:sz w:val="28"/>
                                <w:szCs w:val="28"/>
                              </w:rPr>
                              <w:t xml:space="preserve">SOG Number: </w:t>
                            </w:r>
                            <w:r w:rsidR="00BB3737">
                              <w:rPr>
                                <w:b/>
                                <w:sz w:val="28"/>
                                <w:szCs w:val="28"/>
                              </w:rPr>
                              <w:t>2</w:t>
                            </w:r>
                            <w:r w:rsidR="00BA2B80">
                              <w:rPr>
                                <w:b/>
                                <w:sz w:val="28"/>
                                <w:szCs w:val="28"/>
                              </w:rPr>
                              <w:t>4</w:t>
                            </w:r>
                            <w:r w:rsidR="0053748C">
                              <w:rPr>
                                <w:b/>
                                <w:sz w:val="28"/>
                                <w:szCs w:val="28"/>
                              </w:rPr>
                              <w:t>-00</w:t>
                            </w:r>
                            <w:r w:rsidR="00BA2B80">
                              <w:rPr>
                                <w:b/>
                                <w:sz w:val="28"/>
                                <w:szCs w:val="28"/>
                              </w:rPr>
                              <w:t>2</w:t>
                            </w:r>
                            <w:r w:rsidRPr="00183DC6">
                              <w:rPr>
                                <w:b/>
                                <w:sz w:val="28"/>
                                <w:szCs w:val="28"/>
                              </w:rPr>
                              <w:t xml:space="preserve">                                                     Approved By:</w:t>
                            </w:r>
                            <w:r w:rsidR="007832C2">
                              <w:rPr>
                                <w:b/>
                                <w:sz w:val="28"/>
                                <w:szCs w:val="28"/>
                              </w:rPr>
                              <w:t xml:space="preserve"> Medina County</w:t>
                            </w:r>
                          </w:p>
                          <w:p w14:paraId="18C15B20" w14:textId="573958BC" w:rsidR="00A15023" w:rsidRPr="007832C2" w:rsidRDefault="00CE017E" w:rsidP="00A15023">
                            <w:pPr>
                              <w:rPr>
                                <w:b/>
                                <w:sz w:val="28"/>
                                <w:szCs w:val="28"/>
                              </w:rPr>
                            </w:pPr>
                            <w:r>
                              <w:rPr>
                                <w:b/>
                              </w:rPr>
                              <w:t xml:space="preserve">                                                                                             </w:t>
                            </w:r>
                            <w:r w:rsidR="007832C2" w:rsidRPr="007832C2">
                              <w:rPr>
                                <w:b/>
                                <w:sz w:val="28"/>
                                <w:szCs w:val="28"/>
                              </w:rPr>
                              <w:t>All Hazards Advisory Committee</w:t>
                            </w:r>
                            <w:r w:rsidR="007832C2">
                              <w:rPr>
                                <w:b/>
                                <w:sz w:val="28"/>
                                <w:szCs w:val="28"/>
                              </w:rPr>
                              <w:t xml:space="preserve"> (AHAC)</w:t>
                            </w:r>
                            <w:r w:rsidRPr="007832C2">
                              <w:rPr>
                                <w:sz w:val="28"/>
                                <w:szCs w:val="28"/>
                              </w:rPr>
                              <w:t xml:space="preserve"> </w:t>
                            </w:r>
                            <w:r w:rsidR="007832C2">
                              <w:rPr>
                                <w:sz w:val="28"/>
                                <w:szCs w:val="28"/>
                              </w:rPr>
                              <w:t>CC</w:t>
                            </w:r>
                            <w:r w:rsidR="007832C2" w:rsidRPr="007832C2">
                              <w:rPr>
                                <w:b/>
                                <w:sz w:val="28"/>
                                <w:szCs w:val="28"/>
                              </w:rPr>
                              <w:t>C)</w:t>
                            </w:r>
                            <w:r w:rsidRPr="007832C2">
                              <w:rPr>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A8F742" id="_x0000_t202" coordsize="21600,21600" o:spt="202" path="m,l,21600r21600,l21600,xe">
                <v:stroke joinstyle="miter"/>
                <v:path gradientshapeok="t" o:connecttype="rect"/>
              </v:shapetype>
              <v:shape id="Text Box 2" o:spid="_x0000_s1026" type="#_x0000_t202" style="position:absolute;margin-left:25.5pt;margin-top:14.45pt;width:481.5pt;height:76.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">
                <v:textbox>
                  <w:txbxContent>
                    <w:p w14:paraId="2182299E" w14:textId="7D8F4A73" w:rsidR="00A15023" w:rsidRPr="00183DC6" w:rsidRDefault="00A15023" w:rsidP="00A15023">
                      <w:pPr>
                        <w:spacing w:after="0" w:line="240" w:lineRule="auto"/>
                        <w:rPr>
                          <w:b/>
                          <w:sz w:val="28"/>
                          <w:szCs w:val="28"/>
                        </w:rPr>
                      </w:pPr>
                      <w:r w:rsidRPr="00183DC6">
                        <w:rPr>
                          <w:b/>
                          <w:sz w:val="28"/>
                          <w:szCs w:val="28"/>
                        </w:rPr>
                        <w:t xml:space="preserve">SOG Name: </w:t>
                      </w:r>
                      <w:r>
                        <w:rPr>
                          <w:b/>
                          <w:sz w:val="28"/>
                          <w:szCs w:val="28"/>
                        </w:rPr>
                        <w:t>T</w:t>
                      </w:r>
                      <w:r w:rsidRPr="00183DC6">
                        <w:rPr>
                          <w:b/>
                          <w:sz w:val="28"/>
                          <w:szCs w:val="28"/>
                        </w:rPr>
                        <w:t xml:space="preserve">eam Membership                               </w:t>
                      </w:r>
                      <w:r>
                        <w:rPr>
                          <w:b/>
                          <w:sz w:val="28"/>
                          <w:szCs w:val="28"/>
                        </w:rPr>
                        <w:t xml:space="preserve">    </w:t>
                      </w:r>
                      <w:r w:rsidRPr="00183DC6">
                        <w:rPr>
                          <w:b/>
                          <w:sz w:val="28"/>
                          <w:szCs w:val="28"/>
                        </w:rPr>
                        <w:t>Approved Date:</w:t>
                      </w:r>
                      <w:r>
                        <w:rPr>
                          <w:b/>
                          <w:sz w:val="28"/>
                          <w:szCs w:val="28"/>
                        </w:rPr>
                        <w:t xml:space="preserve">  </w:t>
                      </w:r>
                      <w:r w:rsidR="00BA2B80">
                        <w:rPr>
                          <w:b/>
                          <w:sz w:val="28"/>
                          <w:szCs w:val="28"/>
                        </w:rPr>
                        <w:t>11/7/2024</w:t>
                      </w:r>
                      <w:r>
                        <w:rPr>
                          <w:b/>
                          <w:sz w:val="28"/>
                          <w:szCs w:val="28"/>
                        </w:rPr>
                        <w:t xml:space="preserve">       </w:t>
                      </w:r>
                    </w:p>
                    <w:p w14:paraId="19835EFA" w14:textId="77777777" w:rsidR="00A15023" w:rsidRPr="00183DC6" w:rsidRDefault="00A15023" w:rsidP="00A15023">
                      <w:pPr>
                        <w:spacing w:after="0" w:line="240" w:lineRule="auto"/>
                        <w:rPr>
                          <w:b/>
                          <w:sz w:val="28"/>
                          <w:szCs w:val="28"/>
                        </w:rPr>
                      </w:pPr>
                    </w:p>
                    <w:p w14:paraId="5FDF68B9" w14:textId="78E51FD5" w:rsidR="00A15023" w:rsidRPr="00183DC6" w:rsidRDefault="00A15023" w:rsidP="00A15023">
                      <w:pPr>
                        <w:spacing w:after="0" w:line="240" w:lineRule="auto"/>
                        <w:rPr>
                          <w:b/>
                          <w:sz w:val="28"/>
                          <w:szCs w:val="28"/>
                        </w:rPr>
                      </w:pPr>
                      <w:r w:rsidRPr="00183DC6">
                        <w:rPr>
                          <w:b/>
                          <w:sz w:val="28"/>
                          <w:szCs w:val="28"/>
                        </w:rPr>
                        <w:t xml:space="preserve">SOG Number: </w:t>
                      </w:r>
                      <w:r w:rsidR="00BB3737">
                        <w:rPr>
                          <w:b/>
                          <w:sz w:val="28"/>
                          <w:szCs w:val="28"/>
                        </w:rPr>
                        <w:t>2</w:t>
                      </w:r>
                      <w:r w:rsidR="00BA2B80">
                        <w:rPr>
                          <w:b/>
                          <w:sz w:val="28"/>
                          <w:szCs w:val="28"/>
                        </w:rPr>
                        <w:t>4</w:t>
                      </w:r>
                      <w:r w:rsidR="0053748C">
                        <w:rPr>
                          <w:b/>
                          <w:sz w:val="28"/>
                          <w:szCs w:val="28"/>
                        </w:rPr>
                        <w:t>-00</w:t>
                      </w:r>
                      <w:r w:rsidR="00BA2B80">
                        <w:rPr>
                          <w:b/>
                          <w:sz w:val="28"/>
                          <w:szCs w:val="28"/>
                        </w:rPr>
                        <w:t>2</w:t>
                      </w:r>
                      <w:r w:rsidRPr="00183DC6">
                        <w:rPr>
                          <w:b/>
                          <w:sz w:val="28"/>
                          <w:szCs w:val="28"/>
                        </w:rPr>
                        <w:t xml:space="preserve">                                                     Approved By:</w:t>
                      </w:r>
                      <w:r w:rsidR="007832C2">
                        <w:rPr>
                          <w:b/>
                          <w:sz w:val="28"/>
                          <w:szCs w:val="28"/>
                        </w:rPr>
                        <w:t xml:space="preserve"> Medina County</w:t>
                      </w:r>
                    </w:p>
                    <w:p w14:paraId="18C15B20" w14:textId="573958BC" w:rsidR="00A15023" w:rsidRPr="007832C2" w:rsidRDefault="00CE017E" w:rsidP="00A15023">
                      <w:pPr>
                        <w:rPr>
                          <w:b/>
                          <w:sz w:val="28"/>
                          <w:szCs w:val="28"/>
                        </w:rPr>
                      </w:pPr>
                      <w:r>
                        <w:rPr>
                          <w:b/>
                        </w:rPr>
                        <w:t xml:space="preserve">                                                                                             </w:t>
                      </w:r>
                      <w:r w:rsidR="007832C2" w:rsidRPr="007832C2">
                        <w:rPr>
                          <w:b/>
                          <w:sz w:val="28"/>
                          <w:szCs w:val="28"/>
                        </w:rPr>
                        <w:t>All Hazards Advisory Committee</w:t>
                      </w:r>
                      <w:r w:rsidR="007832C2">
                        <w:rPr>
                          <w:b/>
                          <w:sz w:val="28"/>
                          <w:szCs w:val="28"/>
                        </w:rPr>
                        <w:t xml:space="preserve"> (AHAC)</w:t>
                      </w:r>
                      <w:r w:rsidRPr="007832C2">
                        <w:rPr>
                          <w:sz w:val="28"/>
                          <w:szCs w:val="28"/>
                        </w:rPr>
                        <w:t xml:space="preserve"> </w:t>
                      </w:r>
                      <w:r w:rsidR="007832C2">
                        <w:rPr>
                          <w:sz w:val="28"/>
                          <w:szCs w:val="28"/>
                        </w:rPr>
                        <w:t>CC</w:t>
                      </w:r>
                      <w:r w:rsidR="007832C2" w:rsidRPr="007832C2">
                        <w:rPr>
                          <w:b/>
                          <w:sz w:val="28"/>
                          <w:szCs w:val="28"/>
                        </w:rPr>
                        <w:t>C)</w:t>
                      </w:r>
                      <w:r w:rsidRPr="007832C2">
                        <w:rPr>
                          <w:sz w:val="28"/>
                          <w:szCs w:val="28"/>
                        </w:rPr>
                        <w:t xml:space="preserve">              </w:t>
                      </w:r>
                    </w:p>
                  </w:txbxContent>
                </v:textbox>
                <w10:wrap type="square"/>
              </v:shape>
            </w:pict>
          </mc:Fallback>
        </mc:AlternateContent>
      </w:r>
    </w:p>
    <w:p w14:paraId="7F45B309" w14:textId="77777777" w:rsidR="00A15023" w:rsidRPr="00183DC6" w:rsidRDefault="00A15023" w:rsidP="00A15023"/>
    <w:p w14:paraId="2FF24EDD" w14:textId="77777777" w:rsidR="00A15023" w:rsidRPr="00183DC6" w:rsidRDefault="00A15023" w:rsidP="00A15023"/>
    <w:p w14:paraId="7DC85204" w14:textId="77777777" w:rsidR="00A15023" w:rsidRDefault="00A15023" w:rsidP="00A15023">
      <w:pPr>
        <w:tabs>
          <w:tab w:val="left" w:pos="1035"/>
        </w:tabs>
      </w:pPr>
    </w:p>
    <w:p w14:paraId="49F50676" w14:textId="19DB621C" w:rsidR="00A15023" w:rsidRDefault="00CA5092" w:rsidP="00A15023">
      <w:pPr>
        <w:tabs>
          <w:tab w:val="left" w:pos="1035"/>
        </w:tabs>
        <w:spacing w:after="0" w:line="240" w:lineRule="auto"/>
        <w:rPr>
          <w:b/>
          <w:sz w:val="24"/>
          <w:szCs w:val="24"/>
        </w:rPr>
      </w:pPr>
      <w:r>
        <w:t xml:space="preserve">     </w:t>
      </w:r>
      <w:r w:rsidR="00A15023">
        <w:t xml:space="preserve">    </w:t>
      </w:r>
      <w:r w:rsidR="00A15023" w:rsidRPr="00183DC6">
        <w:rPr>
          <w:b/>
          <w:sz w:val="24"/>
          <w:szCs w:val="24"/>
        </w:rPr>
        <w:t>Purpose:</w:t>
      </w:r>
    </w:p>
    <w:p w14:paraId="5805CC82" w14:textId="54D0C38E" w:rsidR="00A15023" w:rsidRDefault="00A15023" w:rsidP="00A15023">
      <w:pPr>
        <w:tabs>
          <w:tab w:val="left" w:pos="1035"/>
        </w:tabs>
        <w:spacing w:after="0" w:line="240" w:lineRule="auto"/>
        <w:rPr>
          <w:sz w:val="24"/>
          <w:szCs w:val="24"/>
        </w:rPr>
      </w:pPr>
      <w:r w:rsidRPr="00183DC6">
        <w:rPr>
          <w:sz w:val="24"/>
          <w:szCs w:val="24"/>
        </w:rPr>
        <w:t xml:space="preserve">              </w:t>
      </w:r>
      <w:r w:rsidR="002C2EBF">
        <w:rPr>
          <w:sz w:val="24"/>
          <w:szCs w:val="24"/>
        </w:rPr>
        <w:t>To outline the requirements to be a member of the Medina County All Hazards Team</w:t>
      </w:r>
    </w:p>
    <w:p w14:paraId="718389CA" w14:textId="77777777" w:rsidR="00A15023" w:rsidRDefault="00A15023" w:rsidP="00A15023">
      <w:pPr>
        <w:tabs>
          <w:tab w:val="left" w:pos="1035"/>
        </w:tabs>
        <w:spacing w:after="0" w:line="240" w:lineRule="auto"/>
        <w:rPr>
          <w:sz w:val="24"/>
          <w:szCs w:val="24"/>
        </w:rPr>
      </w:pPr>
    </w:p>
    <w:p w14:paraId="5E4A002B" w14:textId="77777777" w:rsidR="00A15023" w:rsidRDefault="00A15023" w:rsidP="00A15023">
      <w:pPr>
        <w:tabs>
          <w:tab w:val="left" w:pos="1035"/>
        </w:tabs>
        <w:spacing w:after="0" w:line="240" w:lineRule="auto"/>
        <w:rPr>
          <w:b/>
          <w:sz w:val="24"/>
          <w:szCs w:val="24"/>
        </w:rPr>
      </w:pPr>
      <w:r>
        <w:rPr>
          <w:sz w:val="24"/>
          <w:szCs w:val="24"/>
        </w:rPr>
        <w:t xml:space="preserve">         </w:t>
      </w:r>
      <w:r w:rsidRPr="00183DC6">
        <w:rPr>
          <w:b/>
          <w:sz w:val="24"/>
          <w:szCs w:val="24"/>
        </w:rPr>
        <w:t>Scope:</w:t>
      </w:r>
    </w:p>
    <w:p w14:paraId="57F56024" w14:textId="19899FAD" w:rsidR="00A15023" w:rsidRDefault="00A15023" w:rsidP="00A15023">
      <w:pPr>
        <w:tabs>
          <w:tab w:val="left" w:pos="1035"/>
        </w:tabs>
        <w:spacing w:after="0" w:line="240" w:lineRule="auto"/>
        <w:rPr>
          <w:sz w:val="24"/>
          <w:szCs w:val="24"/>
        </w:rPr>
      </w:pPr>
      <w:r>
        <w:rPr>
          <w:b/>
          <w:sz w:val="24"/>
          <w:szCs w:val="24"/>
        </w:rPr>
        <w:t xml:space="preserve">              </w:t>
      </w:r>
      <w:r w:rsidRPr="00183DC6">
        <w:rPr>
          <w:sz w:val="24"/>
          <w:szCs w:val="24"/>
        </w:rPr>
        <w:t>This</w:t>
      </w:r>
      <w:r>
        <w:rPr>
          <w:sz w:val="24"/>
          <w:szCs w:val="24"/>
        </w:rPr>
        <w:t xml:space="preserve"> SOG shall apply to all personnel </w:t>
      </w:r>
      <w:r w:rsidR="007D1F36">
        <w:rPr>
          <w:sz w:val="24"/>
          <w:szCs w:val="24"/>
        </w:rPr>
        <w:t>on the Medina County All Hazards Team</w:t>
      </w:r>
    </w:p>
    <w:p w14:paraId="7B761BD7" w14:textId="77777777" w:rsidR="00A15023" w:rsidRDefault="00A15023" w:rsidP="00A15023">
      <w:pPr>
        <w:tabs>
          <w:tab w:val="left" w:pos="1035"/>
        </w:tabs>
        <w:spacing w:after="0" w:line="240" w:lineRule="auto"/>
        <w:rPr>
          <w:sz w:val="24"/>
          <w:szCs w:val="24"/>
        </w:rPr>
      </w:pPr>
    </w:p>
    <w:p w14:paraId="7D171458" w14:textId="77777777" w:rsidR="00A15023" w:rsidRDefault="00A15023" w:rsidP="00A15023">
      <w:pPr>
        <w:tabs>
          <w:tab w:val="left" w:pos="1035"/>
        </w:tabs>
        <w:spacing w:after="0" w:line="240" w:lineRule="auto"/>
        <w:rPr>
          <w:b/>
          <w:sz w:val="24"/>
          <w:szCs w:val="24"/>
        </w:rPr>
      </w:pPr>
      <w:r>
        <w:rPr>
          <w:sz w:val="24"/>
          <w:szCs w:val="24"/>
        </w:rPr>
        <w:t xml:space="preserve">         </w:t>
      </w:r>
      <w:r>
        <w:rPr>
          <w:b/>
          <w:sz w:val="24"/>
          <w:szCs w:val="24"/>
        </w:rPr>
        <w:t>Enforcement:</w:t>
      </w:r>
    </w:p>
    <w:p w14:paraId="3063E3E0" w14:textId="4F1EB888" w:rsidR="008C4C2D" w:rsidRDefault="00A15023" w:rsidP="008C4C2D">
      <w:pPr>
        <w:tabs>
          <w:tab w:val="left" w:pos="1035"/>
        </w:tabs>
        <w:spacing w:after="0" w:line="240" w:lineRule="auto"/>
        <w:rPr>
          <w:sz w:val="24"/>
          <w:szCs w:val="24"/>
        </w:rPr>
      </w:pPr>
      <w:r>
        <w:rPr>
          <w:sz w:val="24"/>
          <w:szCs w:val="24"/>
        </w:rPr>
        <w:t xml:space="preserve">              </w:t>
      </w:r>
      <w:r w:rsidR="008C4C2D">
        <w:rPr>
          <w:sz w:val="24"/>
          <w:szCs w:val="24"/>
        </w:rPr>
        <w:t xml:space="preserve">All Team Leaders are responsible </w:t>
      </w:r>
      <w:r w:rsidR="00033FF5">
        <w:rPr>
          <w:sz w:val="24"/>
          <w:szCs w:val="24"/>
        </w:rPr>
        <w:t>for complying</w:t>
      </w:r>
      <w:r w:rsidR="008C4C2D">
        <w:rPr>
          <w:sz w:val="24"/>
          <w:szCs w:val="24"/>
        </w:rPr>
        <w:t xml:space="preserve"> </w:t>
      </w:r>
      <w:r w:rsidR="00033FF5">
        <w:rPr>
          <w:sz w:val="24"/>
          <w:szCs w:val="24"/>
        </w:rPr>
        <w:t>with and</w:t>
      </w:r>
      <w:r w:rsidR="008C4C2D">
        <w:rPr>
          <w:sz w:val="24"/>
          <w:szCs w:val="24"/>
        </w:rPr>
        <w:t xml:space="preserve"> ensure that personnel understand and comply with the procedures outlined in this guideline.</w:t>
      </w:r>
    </w:p>
    <w:p w14:paraId="001E75D4" w14:textId="77777777" w:rsidR="00A15023" w:rsidRDefault="00A15023" w:rsidP="00A15023">
      <w:pPr>
        <w:tabs>
          <w:tab w:val="left" w:pos="1035"/>
        </w:tabs>
        <w:spacing w:after="0" w:line="240" w:lineRule="auto"/>
        <w:rPr>
          <w:sz w:val="24"/>
          <w:szCs w:val="24"/>
        </w:rPr>
      </w:pPr>
    </w:p>
    <w:p w14:paraId="2B9AE543" w14:textId="63CB5F23" w:rsidR="00A15023" w:rsidRDefault="00A15023" w:rsidP="00A15023">
      <w:pPr>
        <w:tabs>
          <w:tab w:val="left" w:pos="1035"/>
        </w:tabs>
        <w:spacing w:after="0" w:line="240" w:lineRule="auto"/>
        <w:rPr>
          <w:b/>
          <w:sz w:val="24"/>
          <w:szCs w:val="24"/>
        </w:rPr>
      </w:pPr>
      <w:r>
        <w:rPr>
          <w:sz w:val="24"/>
          <w:szCs w:val="24"/>
        </w:rPr>
        <w:t xml:space="preserve">     </w:t>
      </w:r>
      <w:r w:rsidR="008C4C2D">
        <w:rPr>
          <w:sz w:val="24"/>
          <w:szCs w:val="24"/>
        </w:rPr>
        <w:t xml:space="preserve">   </w:t>
      </w:r>
      <w:r>
        <w:rPr>
          <w:sz w:val="24"/>
          <w:szCs w:val="24"/>
        </w:rPr>
        <w:t xml:space="preserve">  </w:t>
      </w:r>
      <w:r w:rsidRPr="00DF67F6">
        <w:rPr>
          <w:b/>
          <w:sz w:val="24"/>
          <w:szCs w:val="24"/>
        </w:rPr>
        <w:t>Procedure:</w:t>
      </w:r>
    </w:p>
    <w:p w14:paraId="705A0B5D" w14:textId="684BB1A9" w:rsidR="00A15023" w:rsidRDefault="00A15023" w:rsidP="00A15023">
      <w:pPr>
        <w:tabs>
          <w:tab w:val="left" w:pos="1035"/>
        </w:tabs>
        <w:spacing w:after="0" w:line="240" w:lineRule="auto"/>
        <w:rPr>
          <w:sz w:val="24"/>
          <w:szCs w:val="24"/>
        </w:rPr>
      </w:pPr>
      <w:r>
        <w:rPr>
          <w:b/>
          <w:sz w:val="24"/>
          <w:szCs w:val="24"/>
        </w:rPr>
        <w:t xml:space="preserve">           </w:t>
      </w:r>
      <w:r>
        <w:rPr>
          <w:sz w:val="24"/>
          <w:szCs w:val="24"/>
        </w:rPr>
        <w:t>1. Almost every aspect of Technical Rescue and Hazardous Materials responses is dangerous and could result in severe injuries, or possibly death, to yourself or others. The Medina County All Hazards Team is comprised of individuals who belong</w:t>
      </w:r>
      <w:r w:rsidR="008E5311">
        <w:rPr>
          <w:sz w:val="24"/>
          <w:szCs w:val="24"/>
        </w:rPr>
        <w:t xml:space="preserve"> to</w:t>
      </w:r>
      <w:r>
        <w:rPr>
          <w:sz w:val="24"/>
          <w:szCs w:val="24"/>
        </w:rPr>
        <w:t xml:space="preserve"> </w:t>
      </w:r>
      <w:r w:rsidR="00C059F0">
        <w:rPr>
          <w:sz w:val="24"/>
          <w:szCs w:val="24"/>
        </w:rPr>
        <w:t xml:space="preserve">Fire, EMS, </w:t>
      </w:r>
      <w:r w:rsidR="008E5311">
        <w:rPr>
          <w:sz w:val="24"/>
          <w:szCs w:val="24"/>
        </w:rPr>
        <w:t>Law Enforcement, and other agencies</w:t>
      </w:r>
      <w:r>
        <w:rPr>
          <w:sz w:val="24"/>
          <w:szCs w:val="24"/>
        </w:rPr>
        <w:t xml:space="preserve"> in the County. These Departments are responsible for all associated liabilities.</w:t>
      </w:r>
    </w:p>
    <w:p w14:paraId="55A3DB8F" w14:textId="060473D8" w:rsidR="00A15023" w:rsidRDefault="00A15023" w:rsidP="00A15023">
      <w:pPr>
        <w:tabs>
          <w:tab w:val="left" w:pos="1035"/>
        </w:tabs>
        <w:spacing w:after="0" w:line="240" w:lineRule="auto"/>
        <w:rPr>
          <w:sz w:val="24"/>
          <w:szCs w:val="24"/>
        </w:rPr>
      </w:pPr>
      <w:r>
        <w:rPr>
          <w:sz w:val="24"/>
          <w:szCs w:val="24"/>
        </w:rPr>
        <w:t xml:space="preserve">      </w:t>
      </w:r>
      <w:r w:rsidR="00CB7B7F">
        <w:rPr>
          <w:sz w:val="24"/>
          <w:szCs w:val="24"/>
        </w:rPr>
        <w:t xml:space="preserve">     </w:t>
      </w:r>
      <w:r w:rsidR="0009554E">
        <w:rPr>
          <w:sz w:val="24"/>
          <w:szCs w:val="24"/>
        </w:rPr>
        <w:t>2</w:t>
      </w:r>
      <w:r>
        <w:rPr>
          <w:sz w:val="24"/>
          <w:szCs w:val="24"/>
        </w:rPr>
        <w:t xml:space="preserve">. All </w:t>
      </w:r>
      <w:r w:rsidR="00BE6436">
        <w:rPr>
          <w:sz w:val="24"/>
          <w:szCs w:val="24"/>
        </w:rPr>
        <w:t xml:space="preserve">current </w:t>
      </w:r>
      <w:r w:rsidR="00CA546F">
        <w:rPr>
          <w:sz w:val="24"/>
          <w:szCs w:val="24"/>
        </w:rPr>
        <w:t>t</w:t>
      </w:r>
      <w:r>
        <w:rPr>
          <w:sz w:val="24"/>
          <w:szCs w:val="24"/>
        </w:rPr>
        <w:t xml:space="preserve">eam </w:t>
      </w:r>
      <w:r w:rsidR="00CA546F">
        <w:rPr>
          <w:sz w:val="24"/>
          <w:szCs w:val="24"/>
        </w:rPr>
        <w:t>m</w:t>
      </w:r>
      <w:r>
        <w:rPr>
          <w:sz w:val="24"/>
          <w:szCs w:val="24"/>
        </w:rPr>
        <w:t xml:space="preserve">embers and </w:t>
      </w:r>
      <w:r w:rsidR="00CA546F">
        <w:rPr>
          <w:sz w:val="24"/>
          <w:szCs w:val="24"/>
        </w:rPr>
        <w:t>pro</w:t>
      </w:r>
      <w:r w:rsidR="00CD208E">
        <w:rPr>
          <w:sz w:val="24"/>
          <w:szCs w:val="24"/>
        </w:rPr>
        <w:t>spective</w:t>
      </w:r>
      <w:r w:rsidR="007D1F36">
        <w:rPr>
          <w:sz w:val="24"/>
          <w:szCs w:val="24"/>
        </w:rPr>
        <w:t xml:space="preserve"> members</w:t>
      </w:r>
      <w:r>
        <w:rPr>
          <w:sz w:val="24"/>
          <w:szCs w:val="24"/>
        </w:rPr>
        <w:t xml:space="preserve">, will </w:t>
      </w:r>
      <w:r w:rsidR="000E79B8">
        <w:rPr>
          <w:sz w:val="24"/>
          <w:szCs w:val="24"/>
        </w:rPr>
        <w:t>complete an</w:t>
      </w:r>
      <w:r>
        <w:rPr>
          <w:sz w:val="24"/>
          <w:szCs w:val="24"/>
        </w:rPr>
        <w:t xml:space="preserve"> </w:t>
      </w:r>
      <w:r w:rsidR="00CD208E">
        <w:rPr>
          <w:sz w:val="24"/>
          <w:szCs w:val="24"/>
        </w:rPr>
        <w:t>All-Hazards Team</w:t>
      </w:r>
      <w:r>
        <w:rPr>
          <w:sz w:val="24"/>
          <w:szCs w:val="24"/>
        </w:rPr>
        <w:t xml:space="preserve"> </w:t>
      </w:r>
      <w:r w:rsidR="00CD208E">
        <w:rPr>
          <w:sz w:val="24"/>
          <w:szCs w:val="24"/>
        </w:rPr>
        <w:t>A</w:t>
      </w:r>
      <w:r>
        <w:rPr>
          <w:sz w:val="24"/>
          <w:szCs w:val="24"/>
        </w:rPr>
        <w:t>pplication</w:t>
      </w:r>
      <w:r w:rsidR="00C25D39">
        <w:rPr>
          <w:sz w:val="24"/>
          <w:szCs w:val="24"/>
        </w:rPr>
        <w:t xml:space="preserve"> yearly</w:t>
      </w:r>
      <w:r>
        <w:rPr>
          <w:sz w:val="24"/>
          <w:szCs w:val="24"/>
        </w:rPr>
        <w:t>. This application is t</w:t>
      </w:r>
      <w:r w:rsidR="00A21E1E">
        <w:rPr>
          <w:sz w:val="24"/>
          <w:szCs w:val="24"/>
        </w:rPr>
        <w:t>o</w:t>
      </w:r>
      <w:r>
        <w:rPr>
          <w:sz w:val="24"/>
          <w:szCs w:val="24"/>
        </w:rPr>
        <w:t xml:space="preserve"> be signed by your Fire Chief</w:t>
      </w:r>
      <w:r w:rsidR="00C6410B">
        <w:rPr>
          <w:sz w:val="24"/>
          <w:szCs w:val="24"/>
        </w:rPr>
        <w:t>/Police Chief/Sheriff/Supervisor</w:t>
      </w:r>
      <w:r w:rsidR="00111E06">
        <w:rPr>
          <w:sz w:val="24"/>
          <w:szCs w:val="24"/>
        </w:rPr>
        <w:t>, or their</w:t>
      </w:r>
      <w:r>
        <w:rPr>
          <w:sz w:val="24"/>
          <w:szCs w:val="24"/>
        </w:rPr>
        <w:t xml:space="preserve"> </w:t>
      </w:r>
      <w:r w:rsidR="00111E06">
        <w:rPr>
          <w:sz w:val="24"/>
          <w:szCs w:val="24"/>
        </w:rPr>
        <w:t>d</w:t>
      </w:r>
      <w:r>
        <w:rPr>
          <w:sz w:val="24"/>
          <w:szCs w:val="24"/>
        </w:rPr>
        <w:t>esignee</w:t>
      </w:r>
      <w:r w:rsidR="00111E06">
        <w:rPr>
          <w:sz w:val="24"/>
          <w:szCs w:val="24"/>
        </w:rPr>
        <w:t>,</w:t>
      </w:r>
      <w:r>
        <w:rPr>
          <w:sz w:val="24"/>
          <w:szCs w:val="24"/>
        </w:rPr>
        <w:t xml:space="preserve"> and </w:t>
      </w:r>
      <w:r w:rsidR="00F32071">
        <w:rPr>
          <w:sz w:val="24"/>
          <w:szCs w:val="24"/>
        </w:rPr>
        <w:t>submitted</w:t>
      </w:r>
      <w:r>
        <w:rPr>
          <w:sz w:val="24"/>
          <w:szCs w:val="24"/>
        </w:rPr>
        <w:t xml:space="preserve"> to the Medina County Emergency Management office. Applications for the</w:t>
      </w:r>
      <w:r w:rsidR="00111E06">
        <w:rPr>
          <w:sz w:val="24"/>
          <w:szCs w:val="24"/>
        </w:rPr>
        <w:t xml:space="preserve"> upcoming</w:t>
      </w:r>
      <w:r>
        <w:rPr>
          <w:sz w:val="24"/>
          <w:szCs w:val="24"/>
        </w:rPr>
        <w:t xml:space="preserve"> year will be </w:t>
      </w:r>
      <w:r w:rsidR="004F645A">
        <w:rPr>
          <w:sz w:val="24"/>
          <w:szCs w:val="24"/>
        </w:rPr>
        <w:t xml:space="preserve">sent electronically in </w:t>
      </w:r>
      <w:r>
        <w:rPr>
          <w:sz w:val="24"/>
          <w:szCs w:val="24"/>
        </w:rPr>
        <w:t>Nove</w:t>
      </w:r>
      <w:r w:rsidR="00347468">
        <w:rPr>
          <w:sz w:val="24"/>
          <w:szCs w:val="24"/>
        </w:rPr>
        <w:t>mber</w:t>
      </w:r>
      <w:r>
        <w:rPr>
          <w:sz w:val="24"/>
          <w:szCs w:val="24"/>
        </w:rPr>
        <w:t>.</w:t>
      </w:r>
      <w:r w:rsidR="004F1F94">
        <w:rPr>
          <w:sz w:val="24"/>
          <w:szCs w:val="24"/>
        </w:rPr>
        <w:t xml:space="preserve"> </w:t>
      </w:r>
      <w:r w:rsidR="0097575A">
        <w:rPr>
          <w:sz w:val="24"/>
          <w:szCs w:val="24"/>
        </w:rPr>
        <w:t xml:space="preserve"> </w:t>
      </w:r>
      <w:r>
        <w:rPr>
          <w:sz w:val="24"/>
          <w:szCs w:val="24"/>
        </w:rPr>
        <w:t xml:space="preserve">The application will need to be </w:t>
      </w:r>
      <w:r w:rsidR="00F32071">
        <w:rPr>
          <w:sz w:val="24"/>
          <w:szCs w:val="24"/>
        </w:rPr>
        <w:t>submitted</w:t>
      </w:r>
      <w:r w:rsidR="00A21E1E">
        <w:rPr>
          <w:sz w:val="24"/>
          <w:szCs w:val="24"/>
        </w:rPr>
        <w:t xml:space="preserve"> electronically</w:t>
      </w:r>
      <w:r>
        <w:rPr>
          <w:sz w:val="24"/>
          <w:szCs w:val="24"/>
        </w:rPr>
        <w:t xml:space="preserve"> to the Medina County Emergency Management </w:t>
      </w:r>
      <w:r w:rsidR="009E71E6">
        <w:rPr>
          <w:sz w:val="24"/>
          <w:szCs w:val="24"/>
        </w:rPr>
        <w:t>o</w:t>
      </w:r>
      <w:r>
        <w:rPr>
          <w:sz w:val="24"/>
          <w:szCs w:val="24"/>
        </w:rPr>
        <w:t>ffice no later than the third (3</w:t>
      </w:r>
      <w:r w:rsidRPr="00BD4A63">
        <w:rPr>
          <w:sz w:val="24"/>
          <w:szCs w:val="24"/>
          <w:vertAlign w:val="superscript"/>
        </w:rPr>
        <w:t>rd</w:t>
      </w:r>
      <w:r>
        <w:rPr>
          <w:sz w:val="24"/>
          <w:szCs w:val="24"/>
        </w:rPr>
        <w:t>) Friday of December</w:t>
      </w:r>
      <w:r w:rsidR="007A3FD5">
        <w:rPr>
          <w:sz w:val="24"/>
          <w:szCs w:val="24"/>
        </w:rPr>
        <w:t xml:space="preserve"> at 5pm.  </w:t>
      </w:r>
      <w:r>
        <w:rPr>
          <w:sz w:val="24"/>
          <w:szCs w:val="24"/>
        </w:rPr>
        <w:t xml:space="preserve"> If the application is not received by the third (3</w:t>
      </w:r>
      <w:r w:rsidRPr="00BD4A63">
        <w:rPr>
          <w:sz w:val="24"/>
          <w:szCs w:val="24"/>
          <w:vertAlign w:val="superscript"/>
        </w:rPr>
        <w:t>rd</w:t>
      </w:r>
      <w:r>
        <w:rPr>
          <w:sz w:val="24"/>
          <w:szCs w:val="24"/>
        </w:rPr>
        <w:t xml:space="preserve">) Friday, </w:t>
      </w:r>
      <w:r w:rsidR="0056572F">
        <w:rPr>
          <w:sz w:val="24"/>
          <w:szCs w:val="24"/>
        </w:rPr>
        <w:t>th</w:t>
      </w:r>
      <w:r w:rsidR="00F154A0">
        <w:rPr>
          <w:sz w:val="24"/>
          <w:szCs w:val="24"/>
        </w:rPr>
        <w:t>e</w:t>
      </w:r>
      <w:r>
        <w:rPr>
          <w:sz w:val="24"/>
          <w:szCs w:val="24"/>
        </w:rPr>
        <w:t xml:space="preserve"> Team Member</w:t>
      </w:r>
      <w:r w:rsidR="00271532">
        <w:rPr>
          <w:sz w:val="24"/>
          <w:szCs w:val="24"/>
        </w:rPr>
        <w:t>(s)</w:t>
      </w:r>
      <w:r>
        <w:rPr>
          <w:sz w:val="24"/>
          <w:szCs w:val="24"/>
        </w:rPr>
        <w:t xml:space="preserve"> will be placed on the Team’s “Inactive Status”</w:t>
      </w:r>
      <w:r w:rsidR="003D5D55">
        <w:rPr>
          <w:sz w:val="24"/>
          <w:szCs w:val="24"/>
        </w:rPr>
        <w:t xml:space="preserve"> within Aladtec</w:t>
      </w:r>
      <w:r>
        <w:rPr>
          <w:sz w:val="24"/>
          <w:szCs w:val="24"/>
        </w:rPr>
        <w:t xml:space="preserve">, </w:t>
      </w:r>
      <w:r w:rsidR="00727796">
        <w:rPr>
          <w:sz w:val="24"/>
          <w:szCs w:val="24"/>
        </w:rPr>
        <w:t xml:space="preserve">and </w:t>
      </w:r>
      <w:r>
        <w:rPr>
          <w:sz w:val="24"/>
          <w:szCs w:val="24"/>
        </w:rPr>
        <w:t>removed from the texting system (</w:t>
      </w:r>
      <w:r w:rsidR="0041332D">
        <w:rPr>
          <w:sz w:val="24"/>
          <w:szCs w:val="24"/>
        </w:rPr>
        <w:t>Active911</w:t>
      </w:r>
      <w:r>
        <w:rPr>
          <w:sz w:val="24"/>
          <w:szCs w:val="24"/>
        </w:rPr>
        <w:t>)</w:t>
      </w:r>
      <w:r w:rsidR="00727796">
        <w:rPr>
          <w:sz w:val="24"/>
          <w:szCs w:val="24"/>
        </w:rPr>
        <w:t>,</w:t>
      </w:r>
      <w:r>
        <w:rPr>
          <w:sz w:val="24"/>
          <w:szCs w:val="24"/>
        </w:rPr>
        <w:t xml:space="preserve"> until the application is recei</w:t>
      </w:r>
      <w:r w:rsidR="00065828">
        <w:rPr>
          <w:sz w:val="24"/>
          <w:szCs w:val="24"/>
        </w:rPr>
        <w:t xml:space="preserve">ved.  </w:t>
      </w:r>
    </w:p>
    <w:p w14:paraId="01CDFFD2" w14:textId="23FE3454" w:rsidR="00A15023" w:rsidRDefault="00A15023" w:rsidP="00A15023">
      <w:pPr>
        <w:tabs>
          <w:tab w:val="left" w:pos="1035"/>
        </w:tabs>
        <w:spacing w:after="0" w:line="240" w:lineRule="auto"/>
        <w:rPr>
          <w:sz w:val="24"/>
          <w:szCs w:val="24"/>
        </w:rPr>
      </w:pPr>
      <w:r>
        <w:rPr>
          <w:sz w:val="24"/>
          <w:szCs w:val="24"/>
        </w:rPr>
        <w:t xml:space="preserve">          </w:t>
      </w:r>
      <w:r w:rsidR="0009554E">
        <w:rPr>
          <w:sz w:val="24"/>
          <w:szCs w:val="24"/>
        </w:rPr>
        <w:t>3</w:t>
      </w:r>
      <w:r w:rsidR="005E7C32">
        <w:rPr>
          <w:sz w:val="24"/>
          <w:szCs w:val="24"/>
        </w:rPr>
        <w:t>.</w:t>
      </w:r>
      <w:r>
        <w:rPr>
          <w:sz w:val="24"/>
          <w:szCs w:val="24"/>
        </w:rPr>
        <w:t xml:space="preserve"> As a new Team Member, you will be a probationary member until such time that your initial training requirements are completed and documented.</w:t>
      </w:r>
    </w:p>
    <w:p w14:paraId="56DBC03A" w14:textId="7443A09E" w:rsidR="00A15023" w:rsidRDefault="00A15023" w:rsidP="00A15023">
      <w:pPr>
        <w:tabs>
          <w:tab w:val="left" w:pos="1035"/>
        </w:tabs>
        <w:spacing w:after="0" w:line="240" w:lineRule="auto"/>
        <w:rPr>
          <w:sz w:val="24"/>
          <w:szCs w:val="24"/>
        </w:rPr>
      </w:pPr>
      <w:r>
        <w:rPr>
          <w:sz w:val="24"/>
          <w:szCs w:val="24"/>
        </w:rPr>
        <w:t xml:space="preserve">          </w:t>
      </w:r>
      <w:r w:rsidR="0009554E">
        <w:rPr>
          <w:sz w:val="24"/>
          <w:szCs w:val="24"/>
        </w:rPr>
        <w:t>4</w:t>
      </w:r>
      <w:r>
        <w:rPr>
          <w:sz w:val="24"/>
          <w:szCs w:val="24"/>
        </w:rPr>
        <w:t>. Review of the training attendance will take place regularly throughout the year.</w:t>
      </w:r>
    </w:p>
    <w:p w14:paraId="588F42DC" w14:textId="010396C6" w:rsidR="00616428" w:rsidRDefault="000F5273" w:rsidP="00A15023">
      <w:pPr>
        <w:tabs>
          <w:tab w:val="left" w:pos="1035"/>
        </w:tabs>
        <w:spacing w:after="0" w:line="240" w:lineRule="auto"/>
        <w:rPr>
          <w:sz w:val="24"/>
          <w:szCs w:val="24"/>
        </w:rPr>
      </w:pPr>
      <w:r>
        <w:rPr>
          <w:sz w:val="24"/>
          <w:szCs w:val="24"/>
        </w:rPr>
        <w:t xml:space="preserve">          </w:t>
      </w:r>
      <w:r w:rsidR="0009554E">
        <w:rPr>
          <w:sz w:val="24"/>
          <w:szCs w:val="24"/>
        </w:rPr>
        <w:t>5</w:t>
      </w:r>
      <w:r>
        <w:rPr>
          <w:sz w:val="24"/>
          <w:szCs w:val="24"/>
        </w:rPr>
        <w:t>. You</w:t>
      </w:r>
      <w:r w:rsidR="00DF233B">
        <w:rPr>
          <w:sz w:val="24"/>
          <w:szCs w:val="24"/>
        </w:rPr>
        <w:t xml:space="preserve"> are</w:t>
      </w:r>
      <w:r>
        <w:rPr>
          <w:sz w:val="24"/>
          <w:szCs w:val="24"/>
        </w:rPr>
        <w:t xml:space="preserve"> expected to read and follow the Standard Operating</w:t>
      </w:r>
      <w:r w:rsidR="00B858E4">
        <w:rPr>
          <w:sz w:val="24"/>
          <w:szCs w:val="24"/>
        </w:rPr>
        <w:t xml:space="preserve"> Guideline (SOG) for the Medina County All Hazards Team and to follow your hosting City/Township Departments</w:t>
      </w:r>
      <w:r w:rsidR="0034558D">
        <w:rPr>
          <w:sz w:val="24"/>
          <w:szCs w:val="24"/>
        </w:rPr>
        <w:t xml:space="preserve"> Protocols/SOP’s/SOG’s for individual Team participation.</w:t>
      </w:r>
    </w:p>
    <w:p w14:paraId="28A7ADED" w14:textId="0904B6EA" w:rsidR="00DD2B14" w:rsidRDefault="00DD2B14" w:rsidP="00A15023">
      <w:pPr>
        <w:tabs>
          <w:tab w:val="left" w:pos="1035"/>
        </w:tabs>
        <w:spacing w:after="0" w:line="240" w:lineRule="auto"/>
        <w:rPr>
          <w:sz w:val="24"/>
          <w:szCs w:val="24"/>
        </w:rPr>
      </w:pPr>
      <w:r>
        <w:rPr>
          <w:sz w:val="24"/>
          <w:szCs w:val="24"/>
        </w:rPr>
        <w:t xml:space="preserve">           </w:t>
      </w:r>
      <w:r w:rsidR="006251C3">
        <w:rPr>
          <w:sz w:val="24"/>
          <w:szCs w:val="24"/>
        </w:rPr>
        <w:t xml:space="preserve">6.  You are expected to read/understand and adhere to </w:t>
      </w:r>
      <w:r w:rsidR="002D2F73">
        <w:rPr>
          <w:sz w:val="24"/>
          <w:szCs w:val="24"/>
        </w:rPr>
        <w:t xml:space="preserve">conditions </w:t>
      </w:r>
      <w:r w:rsidR="00F84C85">
        <w:rPr>
          <w:sz w:val="24"/>
          <w:szCs w:val="24"/>
        </w:rPr>
        <w:t>in outlined the Discipline SOG 24-001</w:t>
      </w:r>
    </w:p>
    <w:p w14:paraId="4DE238C7" w14:textId="16CE2DC5" w:rsidR="00616428" w:rsidRDefault="00616428" w:rsidP="00A15023">
      <w:pPr>
        <w:tabs>
          <w:tab w:val="left" w:pos="1035"/>
        </w:tabs>
        <w:spacing w:after="0" w:line="240" w:lineRule="auto"/>
        <w:rPr>
          <w:sz w:val="24"/>
          <w:szCs w:val="24"/>
        </w:rPr>
      </w:pPr>
      <w:r>
        <w:rPr>
          <w:sz w:val="24"/>
          <w:szCs w:val="24"/>
        </w:rPr>
        <w:t xml:space="preserve">           </w:t>
      </w:r>
      <w:r w:rsidR="00AE47B0">
        <w:rPr>
          <w:sz w:val="24"/>
          <w:szCs w:val="24"/>
        </w:rPr>
        <w:t>7</w:t>
      </w:r>
      <w:r>
        <w:rPr>
          <w:sz w:val="24"/>
          <w:szCs w:val="24"/>
        </w:rPr>
        <w:t xml:space="preserve">.  Team members are required to maintain their information with </w:t>
      </w:r>
      <w:r w:rsidR="00F40257">
        <w:rPr>
          <w:sz w:val="24"/>
          <w:szCs w:val="24"/>
        </w:rPr>
        <w:t xml:space="preserve">Aladtec, including all contact information, certifications, and issued equipment inventory.  </w:t>
      </w:r>
      <w:r w:rsidR="00D6777C">
        <w:rPr>
          <w:sz w:val="24"/>
          <w:szCs w:val="24"/>
        </w:rPr>
        <w:t xml:space="preserve">Members who fail to keep their information updated within Aladtec </w:t>
      </w:r>
      <w:r w:rsidR="008D078E">
        <w:rPr>
          <w:sz w:val="24"/>
          <w:szCs w:val="24"/>
        </w:rPr>
        <w:t>are subject to discipline</w:t>
      </w:r>
      <w:r w:rsidR="002877AB">
        <w:rPr>
          <w:sz w:val="24"/>
          <w:szCs w:val="24"/>
        </w:rPr>
        <w:t xml:space="preserve"> as outlined in Dis</w:t>
      </w:r>
      <w:r w:rsidR="006D1A42">
        <w:rPr>
          <w:sz w:val="24"/>
          <w:szCs w:val="24"/>
        </w:rPr>
        <w:t xml:space="preserve">cipline SOG 24-001. </w:t>
      </w:r>
    </w:p>
    <w:p w14:paraId="476A5FF7" w14:textId="77777777" w:rsidR="00A15023" w:rsidRDefault="00A15023" w:rsidP="00A15023">
      <w:pPr>
        <w:tabs>
          <w:tab w:val="left" w:pos="1035"/>
        </w:tabs>
        <w:spacing w:after="0" w:line="240" w:lineRule="auto"/>
        <w:rPr>
          <w:sz w:val="24"/>
          <w:szCs w:val="24"/>
        </w:rPr>
      </w:pPr>
    </w:p>
    <w:p w14:paraId="5D068358" w14:textId="77777777" w:rsidR="005E7C32" w:rsidRDefault="00A15023" w:rsidP="00A15023">
      <w:pPr>
        <w:tabs>
          <w:tab w:val="left" w:pos="1035"/>
        </w:tabs>
        <w:spacing w:after="0" w:line="240" w:lineRule="auto"/>
        <w:rPr>
          <w:sz w:val="24"/>
          <w:szCs w:val="24"/>
        </w:rPr>
      </w:pPr>
      <w:r>
        <w:rPr>
          <w:sz w:val="24"/>
          <w:szCs w:val="24"/>
        </w:rPr>
        <w:t xml:space="preserve">     </w:t>
      </w:r>
    </w:p>
    <w:p w14:paraId="6CFAF01B" w14:textId="77777777" w:rsidR="0009554E" w:rsidRDefault="0009554E" w:rsidP="00A15023">
      <w:pPr>
        <w:tabs>
          <w:tab w:val="left" w:pos="1035"/>
        </w:tabs>
        <w:spacing w:after="0" w:line="240" w:lineRule="auto"/>
        <w:rPr>
          <w:sz w:val="24"/>
          <w:szCs w:val="24"/>
        </w:rPr>
      </w:pPr>
    </w:p>
    <w:p w14:paraId="59C1D8E1" w14:textId="1F548BE5" w:rsidR="0009554E" w:rsidRDefault="0009554E" w:rsidP="00A15023">
      <w:pPr>
        <w:tabs>
          <w:tab w:val="left" w:pos="1035"/>
        </w:tabs>
        <w:spacing w:after="0" w:line="240" w:lineRule="auto"/>
        <w:rPr>
          <w:sz w:val="24"/>
          <w:szCs w:val="24"/>
        </w:rPr>
      </w:pPr>
      <w:r>
        <w:rPr>
          <w:sz w:val="24"/>
          <w:szCs w:val="24"/>
        </w:rPr>
        <w:t xml:space="preserve">                                                                                              -1-                                Team Membership </w:t>
      </w:r>
      <w:r w:rsidR="00FC7EC6">
        <w:rPr>
          <w:sz w:val="24"/>
          <w:szCs w:val="24"/>
        </w:rPr>
        <w:t>2</w:t>
      </w:r>
      <w:r w:rsidR="00BA2B80">
        <w:rPr>
          <w:sz w:val="24"/>
          <w:szCs w:val="24"/>
        </w:rPr>
        <w:t>4-002</w:t>
      </w:r>
    </w:p>
    <w:p w14:paraId="37A0F922" w14:textId="6D749DCC" w:rsidR="0009554E" w:rsidRDefault="00A15023" w:rsidP="00A15023">
      <w:pPr>
        <w:tabs>
          <w:tab w:val="left" w:pos="1035"/>
        </w:tabs>
        <w:spacing w:after="0" w:line="240" w:lineRule="auto"/>
        <w:rPr>
          <w:sz w:val="24"/>
          <w:szCs w:val="24"/>
        </w:rPr>
      </w:pPr>
      <w:r>
        <w:rPr>
          <w:sz w:val="24"/>
          <w:szCs w:val="24"/>
        </w:rPr>
        <w:t xml:space="preserve"> </w:t>
      </w:r>
      <w:r w:rsidR="006C525F">
        <w:rPr>
          <w:sz w:val="24"/>
          <w:szCs w:val="24"/>
        </w:rPr>
        <w:t>(con’t)</w:t>
      </w:r>
    </w:p>
    <w:p w14:paraId="683343A8" w14:textId="77777777" w:rsidR="0009554E" w:rsidRDefault="0009554E" w:rsidP="00A15023">
      <w:pPr>
        <w:tabs>
          <w:tab w:val="left" w:pos="1035"/>
        </w:tabs>
        <w:spacing w:after="0" w:line="240" w:lineRule="auto"/>
        <w:rPr>
          <w:sz w:val="24"/>
          <w:szCs w:val="24"/>
        </w:rPr>
      </w:pPr>
    </w:p>
    <w:p w14:paraId="56F070FA" w14:textId="358270EF" w:rsidR="00A15023" w:rsidRDefault="00A15023" w:rsidP="00A15023">
      <w:pPr>
        <w:tabs>
          <w:tab w:val="left" w:pos="1035"/>
        </w:tabs>
        <w:spacing w:after="0" w:line="240" w:lineRule="auto"/>
        <w:rPr>
          <w:sz w:val="24"/>
          <w:szCs w:val="24"/>
        </w:rPr>
      </w:pPr>
      <w:r>
        <w:rPr>
          <w:sz w:val="24"/>
          <w:szCs w:val="24"/>
        </w:rPr>
        <w:t xml:space="preserve"> </w:t>
      </w:r>
      <w:r w:rsidRPr="00D83767">
        <w:rPr>
          <w:b/>
          <w:sz w:val="24"/>
          <w:szCs w:val="24"/>
        </w:rPr>
        <w:t>Trainings</w:t>
      </w:r>
    </w:p>
    <w:p w14:paraId="7101B54C" w14:textId="1A969564" w:rsidR="00344639" w:rsidRDefault="00344639" w:rsidP="00A15023">
      <w:pPr>
        <w:tabs>
          <w:tab w:val="left" w:pos="1035"/>
        </w:tabs>
        <w:spacing w:after="0" w:line="240" w:lineRule="auto"/>
        <w:rPr>
          <w:sz w:val="24"/>
          <w:szCs w:val="24"/>
        </w:rPr>
      </w:pPr>
      <w:r>
        <w:rPr>
          <w:sz w:val="24"/>
          <w:szCs w:val="24"/>
        </w:rPr>
        <w:t xml:space="preserve">          1. </w:t>
      </w:r>
      <w:r w:rsidR="008A2F80">
        <w:rPr>
          <w:sz w:val="24"/>
          <w:szCs w:val="24"/>
        </w:rPr>
        <w:t>Trainings will be held per the yearly All Hazards Team training schedule</w:t>
      </w:r>
      <w:r w:rsidR="0098628C">
        <w:rPr>
          <w:sz w:val="24"/>
          <w:szCs w:val="24"/>
        </w:rPr>
        <w:t xml:space="preserve">. All training </w:t>
      </w:r>
      <w:r w:rsidR="00CB2C34">
        <w:rPr>
          <w:sz w:val="24"/>
          <w:szCs w:val="24"/>
        </w:rPr>
        <w:t>is</w:t>
      </w:r>
      <w:r w:rsidR="00C35325">
        <w:rPr>
          <w:sz w:val="24"/>
          <w:szCs w:val="24"/>
        </w:rPr>
        <w:t xml:space="preserve"> </w:t>
      </w:r>
      <w:r w:rsidR="0098628C">
        <w:rPr>
          <w:sz w:val="24"/>
          <w:szCs w:val="24"/>
        </w:rPr>
        <w:t>subject</w:t>
      </w:r>
      <w:r w:rsidR="00750840">
        <w:rPr>
          <w:sz w:val="24"/>
          <w:szCs w:val="24"/>
        </w:rPr>
        <w:t xml:space="preserve"> to change at any time. Team members will be notified of any changes</w:t>
      </w:r>
      <w:r w:rsidR="004B7BCC">
        <w:rPr>
          <w:sz w:val="24"/>
          <w:szCs w:val="24"/>
        </w:rPr>
        <w:t xml:space="preserve"> prior to that training date.</w:t>
      </w:r>
      <w:r w:rsidR="00C35325">
        <w:rPr>
          <w:sz w:val="24"/>
          <w:szCs w:val="24"/>
        </w:rPr>
        <w:t xml:space="preserve">  Team</w:t>
      </w:r>
      <w:r w:rsidR="00000F5A">
        <w:rPr>
          <w:sz w:val="24"/>
          <w:szCs w:val="24"/>
        </w:rPr>
        <w:t xml:space="preserve"> members</w:t>
      </w:r>
      <w:r w:rsidR="00C35325">
        <w:rPr>
          <w:sz w:val="24"/>
          <w:szCs w:val="24"/>
        </w:rPr>
        <w:t xml:space="preserve"> </w:t>
      </w:r>
      <w:r w:rsidR="00E973FA">
        <w:rPr>
          <w:sz w:val="24"/>
          <w:szCs w:val="24"/>
        </w:rPr>
        <w:t xml:space="preserve">must sign up on the Aladtec </w:t>
      </w:r>
      <w:r w:rsidR="006C2B24">
        <w:rPr>
          <w:sz w:val="24"/>
          <w:szCs w:val="24"/>
        </w:rPr>
        <w:t>training calendar, prior to the scheduled training.  If a team member fails to sign up prior to the start of training, they will not receive credit for the training.</w:t>
      </w:r>
    </w:p>
    <w:p w14:paraId="04ED45F9" w14:textId="7B6E349D" w:rsidR="00A15023" w:rsidRDefault="00A15023" w:rsidP="00A15023">
      <w:pPr>
        <w:tabs>
          <w:tab w:val="left" w:pos="1035"/>
        </w:tabs>
        <w:spacing w:after="0" w:line="240" w:lineRule="auto"/>
        <w:rPr>
          <w:sz w:val="24"/>
          <w:szCs w:val="24"/>
        </w:rPr>
      </w:pPr>
      <w:r>
        <w:rPr>
          <w:sz w:val="24"/>
          <w:szCs w:val="24"/>
        </w:rPr>
        <w:t xml:space="preserve">          </w:t>
      </w:r>
      <w:r w:rsidR="00344639">
        <w:rPr>
          <w:sz w:val="24"/>
          <w:szCs w:val="24"/>
        </w:rPr>
        <w:t>2.</w:t>
      </w:r>
      <w:r>
        <w:rPr>
          <w:sz w:val="24"/>
          <w:szCs w:val="24"/>
        </w:rPr>
        <w:t xml:space="preserve"> Any additional training that does not fall on the normal All Hazards </w:t>
      </w:r>
      <w:r w:rsidR="005E2AE2">
        <w:rPr>
          <w:sz w:val="24"/>
          <w:szCs w:val="24"/>
        </w:rPr>
        <w:t xml:space="preserve">regularly scheduled training </w:t>
      </w:r>
      <w:r w:rsidR="00005863">
        <w:rPr>
          <w:sz w:val="24"/>
          <w:szCs w:val="24"/>
        </w:rPr>
        <w:t>dates, will</w:t>
      </w:r>
      <w:r>
        <w:rPr>
          <w:sz w:val="24"/>
          <w:szCs w:val="24"/>
        </w:rPr>
        <w:t xml:space="preserve"> require a completed Medina County All Hazards Team Request for Training </w:t>
      </w:r>
      <w:r w:rsidR="001C6312">
        <w:rPr>
          <w:sz w:val="24"/>
          <w:szCs w:val="24"/>
        </w:rPr>
        <w:t>F</w:t>
      </w:r>
      <w:r>
        <w:rPr>
          <w:sz w:val="24"/>
          <w:szCs w:val="24"/>
        </w:rPr>
        <w:t>orm</w:t>
      </w:r>
      <w:r w:rsidR="007D5622">
        <w:rPr>
          <w:sz w:val="24"/>
          <w:szCs w:val="24"/>
        </w:rPr>
        <w:t>.</w:t>
      </w:r>
      <w:r>
        <w:rPr>
          <w:sz w:val="24"/>
          <w:szCs w:val="24"/>
        </w:rPr>
        <w:t xml:space="preserve"> </w:t>
      </w:r>
      <w:r w:rsidR="007052DF">
        <w:rPr>
          <w:sz w:val="24"/>
          <w:szCs w:val="24"/>
        </w:rPr>
        <w:t xml:space="preserve"> The form must be submitted to the </w:t>
      </w:r>
      <w:r w:rsidR="00396172">
        <w:rPr>
          <w:sz w:val="24"/>
          <w:szCs w:val="24"/>
        </w:rPr>
        <w:t>All-Hazards</w:t>
      </w:r>
      <w:r w:rsidR="007052DF">
        <w:rPr>
          <w:sz w:val="24"/>
          <w:szCs w:val="24"/>
        </w:rPr>
        <w:t xml:space="preserve"> </w:t>
      </w:r>
      <w:r w:rsidR="00770511">
        <w:rPr>
          <w:sz w:val="24"/>
          <w:szCs w:val="24"/>
        </w:rPr>
        <w:t>Coordinator and</w:t>
      </w:r>
      <w:r w:rsidR="00B16D00">
        <w:rPr>
          <w:sz w:val="24"/>
          <w:szCs w:val="24"/>
        </w:rPr>
        <w:t xml:space="preserve"> approved by the</w:t>
      </w:r>
      <w:r>
        <w:rPr>
          <w:sz w:val="24"/>
          <w:szCs w:val="24"/>
        </w:rPr>
        <w:t xml:space="preserve"> </w:t>
      </w:r>
      <w:r w:rsidR="00CB2C34">
        <w:rPr>
          <w:sz w:val="24"/>
          <w:szCs w:val="24"/>
        </w:rPr>
        <w:t>All-Hazards</w:t>
      </w:r>
      <w:r>
        <w:rPr>
          <w:sz w:val="24"/>
          <w:szCs w:val="24"/>
        </w:rPr>
        <w:t xml:space="preserve"> Advisory Committee (AHAC) and the Team Members Hosting/Authority Having Jurisdiction (AHJ) Chief</w:t>
      </w:r>
      <w:r w:rsidR="00FD059E">
        <w:rPr>
          <w:sz w:val="24"/>
          <w:szCs w:val="24"/>
        </w:rPr>
        <w:t>/Supervisor</w:t>
      </w:r>
      <w:r>
        <w:rPr>
          <w:sz w:val="24"/>
          <w:szCs w:val="24"/>
        </w:rPr>
        <w:t>.</w:t>
      </w:r>
    </w:p>
    <w:p w14:paraId="5C52DC38" w14:textId="140AE672" w:rsidR="00384646" w:rsidRDefault="00F203A9" w:rsidP="00A15023">
      <w:pPr>
        <w:tabs>
          <w:tab w:val="left" w:pos="1035"/>
        </w:tabs>
        <w:spacing w:after="0" w:line="240" w:lineRule="auto"/>
        <w:rPr>
          <w:sz w:val="24"/>
          <w:szCs w:val="24"/>
        </w:rPr>
      </w:pPr>
      <w:r>
        <w:rPr>
          <w:sz w:val="24"/>
          <w:szCs w:val="24"/>
        </w:rPr>
        <w:t xml:space="preserve">         3.</w:t>
      </w:r>
      <w:r w:rsidR="003E4969">
        <w:rPr>
          <w:sz w:val="24"/>
          <w:szCs w:val="24"/>
        </w:rPr>
        <w:t xml:space="preserve"> </w:t>
      </w:r>
      <w:r w:rsidR="00F133E2" w:rsidRPr="00552D8A">
        <w:rPr>
          <w:sz w:val="24"/>
          <w:szCs w:val="24"/>
        </w:rPr>
        <w:t xml:space="preserve">Being a </w:t>
      </w:r>
      <w:r w:rsidR="00C43C73" w:rsidRPr="00552D8A">
        <w:rPr>
          <w:sz w:val="24"/>
          <w:szCs w:val="24"/>
        </w:rPr>
        <w:t>member</w:t>
      </w:r>
      <w:r w:rsidR="00F133E2" w:rsidRPr="00552D8A">
        <w:rPr>
          <w:sz w:val="24"/>
          <w:szCs w:val="24"/>
        </w:rPr>
        <w:t xml:space="preserve"> </w:t>
      </w:r>
      <w:r w:rsidR="00A56152">
        <w:rPr>
          <w:sz w:val="24"/>
          <w:szCs w:val="24"/>
        </w:rPr>
        <w:t>requires a high level of knowledge, skills, and abilities</w:t>
      </w:r>
      <w:r w:rsidR="002A624E">
        <w:rPr>
          <w:sz w:val="24"/>
          <w:szCs w:val="24"/>
        </w:rPr>
        <w:t xml:space="preserve"> as well as a significant time commitment for both you and your department.</w:t>
      </w:r>
      <w:r w:rsidR="00046B84">
        <w:rPr>
          <w:sz w:val="24"/>
          <w:szCs w:val="24"/>
        </w:rPr>
        <w:t xml:space="preserve">  </w:t>
      </w:r>
      <w:r w:rsidR="00046B84" w:rsidRPr="00C51E65">
        <w:rPr>
          <w:sz w:val="24"/>
          <w:szCs w:val="24"/>
          <w:highlight w:val="yellow"/>
        </w:rPr>
        <w:t xml:space="preserve">You will be expected to attend </w:t>
      </w:r>
      <w:r w:rsidR="00076AA4" w:rsidRPr="00C51E65">
        <w:rPr>
          <w:sz w:val="24"/>
          <w:szCs w:val="24"/>
          <w:highlight w:val="yellow"/>
        </w:rPr>
        <w:t xml:space="preserve">a minimum of 50% </w:t>
      </w:r>
      <w:r w:rsidR="003D6C0B" w:rsidRPr="00C51E65">
        <w:rPr>
          <w:sz w:val="24"/>
          <w:szCs w:val="24"/>
          <w:highlight w:val="yellow"/>
        </w:rPr>
        <w:t>of team</w:t>
      </w:r>
      <w:r w:rsidR="00076AA4" w:rsidRPr="00C51E65">
        <w:rPr>
          <w:sz w:val="24"/>
          <w:szCs w:val="24"/>
          <w:highlight w:val="yellow"/>
        </w:rPr>
        <w:t xml:space="preserve"> trainings.</w:t>
      </w:r>
      <w:r w:rsidR="00BD065C" w:rsidRPr="00C51E65">
        <w:rPr>
          <w:sz w:val="24"/>
          <w:szCs w:val="24"/>
          <w:highlight w:val="yellow"/>
        </w:rPr>
        <w:t xml:space="preserve">  The 50% </w:t>
      </w:r>
      <w:r w:rsidR="003D6C0B" w:rsidRPr="00C51E65">
        <w:rPr>
          <w:sz w:val="24"/>
          <w:szCs w:val="24"/>
          <w:highlight w:val="yellow"/>
        </w:rPr>
        <w:t xml:space="preserve">expectation will apply to each discipline </w:t>
      </w:r>
      <w:r w:rsidR="007F7A4E" w:rsidRPr="00C51E65">
        <w:rPr>
          <w:sz w:val="24"/>
          <w:szCs w:val="24"/>
          <w:highlight w:val="yellow"/>
        </w:rPr>
        <w:t>you</w:t>
      </w:r>
      <w:r w:rsidR="003D6C0B" w:rsidRPr="00C51E65">
        <w:rPr>
          <w:sz w:val="24"/>
          <w:szCs w:val="24"/>
          <w:highlight w:val="yellow"/>
        </w:rPr>
        <w:t xml:space="preserve"> participate in.</w:t>
      </w:r>
      <w:r w:rsidR="003D6C0B">
        <w:rPr>
          <w:sz w:val="24"/>
          <w:szCs w:val="24"/>
        </w:rPr>
        <w:t xml:space="preserve">  </w:t>
      </w:r>
    </w:p>
    <w:p w14:paraId="1130CA3C" w14:textId="607A2A0E" w:rsidR="00BB7CFA" w:rsidRDefault="006E797A" w:rsidP="00A15023">
      <w:pPr>
        <w:tabs>
          <w:tab w:val="left" w:pos="1035"/>
        </w:tabs>
        <w:spacing w:after="0" w:line="240" w:lineRule="auto"/>
        <w:rPr>
          <w:sz w:val="24"/>
          <w:szCs w:val="24"/>
        </w:rPr>
      </w:pPr>
      <w:r>
        <w:rPr>
          <w:sz w:val="24"/>
          <w:szCs w:val="24"/>
        </w:rPr>
        <w:t>Hours will be monitored on a quarterly basis</w:t>
      </w:r>
      <w:r w:rsidR="00875AB4">
        <w:rPr>
          <w:sz w:val="24"/>
          <w:szCs w:val="24"/>
        </w:rPr>
        <w:t xml:space="preserve"> by the </w:t>
      </w:r>
      <w:r w:rsidR="00686299">
        <w:rPr>
          <w:sz w:val="24"/>
          <w:szCs w:val="24"/>
        </w:rPr>
        <w:t>All-Hazards</w:t>
      </w:r>
      <w:r w:rsidR="00875AB4">
        <w:rPr>
          <w:sz w:val="24"/>
          <w:szCs w:val="24"/>
        </w:rPr>
        <w:t xml:space="preserve"> Coordinator and Team Lead</w:t>
      </w:r>
      <w:r w:rsidR="00F922E9">
        <w:rPr>
          <w:sz w:val="24"/>
          <w:szCs w:val="24"/>
        </w:rPr>
        <w:t>s</w:t>
      </w:r>
      <w:r w:rsidR="00875AB4">
        <w:rPr>
          <w:sz w:val="24"/>
          <w:szCs w:val="24"/>
        </w:rPr>
        <w:t>.  Members failing to meet minimum training requirements</w:t>
      </w:r>
      <w:r w:rsidR="00865E58">
        <w:rPr>
          <w:sz w:val="24"/>
          <w:szCs w:val="24"/>
        </w:rPr>
        <w:t xml:space="preserve"> </w:t>
      </w:r>
      <w:r w:rsidR="00C15239">
        <w:rPr>
          <w:sz w:val="24"/>
          <w:szCs w:val="24"/>
        </w:rPr>
        <w:t xml:space="preserve">will be subject to discipline as </w:t>
      </w:r>
      <w:r w:rsidR="001B29DD">
        <w:rPr>
          <w:sz w:val="24"/>
          <w:szCs w:val="24"/>
        </w:rPr>
        <w:t>outlined i</w:t>
      </w:r>
      <w:r w:rsidR="008E39FB">
        <w:rPr>
          <w:sz w:val="24"/>
          <w:szCs w:val="24"/>
        </w:rPr>
        <w:t>n Discipline SOG 24-001.</w:t>
      </w:r>
      <w:r w:rsidR="00B71445">
        <w:rPr>
          <w:sz w:val="24"/>
          <w:szCs w:val="24"/>
        </w:rPr>
        <w:t xml:space="preserve">  </w:t>
      </w:r>
    </w:p>
    <w:p w14:paraId="2542933E" w14:textId="178B5096" w:rsidR="0044327B" w:rsidRDefault="0044327B" w:rsidP="00A15023">
      <w:pPr>
        <w:tabs>
          <w:tab w:val="left" w:pos="1035"/>
        </w:tabs>
        <w:spacing w:after="0" w:line="240" w:lineRule="auto"/>
        <w:rPr>
          <w:sz w:val="24"/>
          <w:szCs w:val="24"/>
        </w:rPr>
      </w:pPr>
      <w:r>
        <w:rPr>
          <w:sz w:val="24"/>
          <w:szCs w:val="24"/>
        </w:rPr>
        <w:t xml:space="preserve">        4. A quarterly</w:t>
      </w:r>
      <w:r w:rsidR="00760C06">
        <w:rPr>
          <w:sz w:val="24"/>
          <w:szCs w:val="24"/>
        </w:rPr>
        <w:t xml:space="preserve"> training report will be emailed to all Fire Chiefs who have department members on the All </w:t>
      </w:r>
      <w:r w:rsidR="0020572F">
        <w:rPr>
          <w:sz w:val="24"/>
          <w:szCs w:val="24"/>
        </w:rPr>
        <w:t xml:space="preserve">Hazards Team. This report will consist of </w:t>
      </w:r>
      <w:r w:rsidR="000B7CCD">
        <w:rPr>
          <w:sz w:val="24"/>
          <w:szCs w:val="24"/>
        </w:rPr>
        <w:t xml:space="preserve">hours attended for that quarter by </w:t>
      </w:r>
      <w:r w:rsidR="00BA229A">
        <w:rPr>
          <w:sz w:val="24"/>
          <w:szCs w:val="24"/>
        </w:rPr>
        <w:t>each</w:t>
      </w:r>
      <w:r w:rsidR="000B7CCD">
        <w:rPr>
          <w:sz w:val="24"/>
          <w:szCs w:val="24"/>
        </w:rPr>
        <w:t xml:space="preserve"> Team Member.</w:t>
      </w:r>
    </w:p>
    <w:p w14:paraId="7CA4E515" w14:textId="5BB4B8C3" w:rsidR="00AD27B1" w:rsidRDefault="00F910F6" w:rsidP="00A15023">
      <w:pPr>
        <w:tabs>
          <w:tab w:val="left" w:pos="1035"/>
        </w:tabs>
        <w:spacing w:after="0" w:line="240" w:lineRule="auto"/>
        <w:rPr>
          <w:sz w:val="24"/>
          <w:szCs w:val="24"/>
        </w:rPr>
      </w:pPr>
      <w:r>
        <w:rPr>
          <w:sz w:val="24"/>
          <w:szCs w:val="24"/>
        </w:rPr>
        <w:t xml:space="preserve">       5. </w:t>
      </w:r>
      <w:r w:rsidR="008765D9">
        <w:rPr>
          <w:sz w:val="24"/>
          <w:szCs w:val="24"/>
        </w:rPr>
        <w:t>All Team Members agree to participate in the Online Training’s presented throughout the year from the County Risk Manager</w:t>
      </w:r>
      <w:r w:rsidR="00B1565D">
        <w:rPr>
          <w:sz w:val="24"/>
          <w:szCs w:val="24"/>
        </w:rPr>
        <w:t xml:space="preserve">. </w:t>
      </w:r>
      <w:r w:rsidR="00A4612C">
        <w:rPr>
          <w:sz w:val="24"/>
          <w:szCs w:val="24"/>
        </w:rPr>
        <w:t xml:space="preserve"> </w:t>
      </w:r>
      <w:r w:rsidR="00B1565D">
        <w:rPr>
          <w:sz w:val="24"/>
          <w:szCs w:val="24"/>
        </w:rPr>
        <w:t xml:space="preserve">These Training’s </w:t>
      </w:r>
      <w:r w:rsidR="0006733E">
        <w:rPr>
          <w:sz w:val="24"/>
          <w:szCs w:val="24"/>
        </w:rPr>
        <w:t>must</w:t>
      </w:r>
      <w:r w:rsidR="00E15915">
        <w:rPr>
          <w:sz w:val="24"/>
          <w:szCs w:val="24"/>
        </w:rPr>
        <w:t xml:space="preserve"> be</w:t>
      </w:r>
      <w:r w:rsidR="0006733E">
        <w:rPr>
          <w:sz w:val="24"/>
          <w:szCs w:val="24"/>
        </w:rPr>
        <w:t xml:space="preserve"> completed</w:t>
      </w:r>
      <w:r w:rsidR="00A4612C">
        <w:rPr>
          <w:sz w:val="24"/>
          <w:szCs w:val="24"/>
        </w:rPr>
        <w:t xml:space="preserve"> by the deadline.  </w:t>
      </w:r>
      <w:r w:rsidR="00D2744D">
        <w:rPr>
          <w:sz w:val="24"/>
          <w:szCs w:val="24"/>
        </w:rPr>
        <w:t>Members failing to complete the required training by the</w:t>
      </w:r>
      <w:r w:rsidR="00ED77A4">
        <w:rPr>
          <w:sz w:val="24"/>
          <w:szCs w:val="24"/>
        </w:rPr>
        <w:t xml:space="preserve"> </w:t>
      </w:r>
      <w:r w:rsidR="00C1478F">
        <w:rPr>
          <w:sz w:val="24"/>
          <w:szCs w:val="24"/>
        </w:rPr>
        <w:t>deadline</w:t>
      </w:r>
      <w:r w:rsidR="00ED77A4">
        <w:rPr>
          <w:sz w:val="24"/>
          <w:szCs w:val="24"/>
        </w:rPr>
        <w:t xml:space="preserve"> will be subject to discipline as outlined in Discipline SOG 24-001</w:t>
      </w:r>
      <w:r w:rsidR="00015A3F">
        <w:rPr>
          <w:sz w:val="24"/>
          <w:szCs w:val="24"/>
        </w:rPr>
        <w:t>.</w:t>
      </w:r>
    </w:p>
    <w:p w14:paraId="68A1DB10" w14:textId="2028B683" w:rsidR="00CC018D" w:rsidRDefault="00A15023" w:rsidP="00A15023">
      <w:pPr>
        <w:tabs>
          <w:tab w:val="left" w:pos="1035"/>
        </w:tabs>
        <w:spacing w:after="0" w:line="240" w:lineRule="auto"/>
        <w:rPr>
          <w:sz w:val="24"/>
          <w:szCs w:val="24"/>
        </w:rPr>
      </w:pPr>
      <w:r>
        <w:rPr>
          <w:sz w:val="24"/>
          <w:szCs w:val="24"/>
        </w:rPr>
        <w:t xml:space="preserve">     </w:t>
      </w:r>
      <w:r w:rsidR="00506FC4">
        <w:rPr>
          <w:sz w:val="24"/>
          <w:szCs w:val="24"/>
        </w:rPr>
        <w:t xml:space="preserve">  </w:t>
      </w:r>
      <w:r w:rsidR="00FC0F4D">
        <w:rPr>
          <w:sz w:val="24"/>
          <w:szCs w:val="24"/>
        </w:rPr>
        <w:t>6.</w:t>
      </w:r>
      <w:r w:rsidR="00506FC4">
        <w:rPr>
          <w:sz w:val="24"/>
          <w:szCs w:val="24"/>
        </w:rPr>
        <w:t xml:space="preserve">  </w:t>
      </w:r>
      <w:r w:rsidR="00D12EAB" w:rsidRPr="00711D7C">
        <w:rPr>
          <w:sz w:val="24"/>
          <w:szCs w:val="24"/>
          <w:highlight w:val="yellow"/>
        </w:rPr>
        <w:t>Being a Member</w:t>
      </w:r>
      <w:r w:rsidR="00900FAE" w:rsidRPr="00711D7C">
        <w:rPr>
          <w:sz w:val="24"/>
          <w:szCs w:val="24"/>
          <w:highlight w:val="yellow"/>
        </w:rPr>
        <w:t xml:space="preserve"> of the Team allows you to respond</w:t>
      </w:r>
      <w:r w:rsidR="00FC3CEC" w:rsidRPr="00711D7C">
        <w:rPr>
          <w:sz w:val="24"/>
          <w:szCs w:val="24"/>
          <w:highlight w:val="yellow"/>
        </w:rPr>
        <w:t xml:space="preserve"> to assist an Agency that requests</w:t>
      </w:r>
      <w:r w:rsidR="00797CBE" w:rsidRPr="00711D7C">
        <w:rPr>
          <w:sz w:val="24"/>
          <w:szCs w:val="24"/>
          <w:highlight w:val="yellow"/>
        </w:rPr>
        <w:t xml:space="preserve"> the Medina County All Hazards Team equipment and/or</w:t>
      </w:r>
      <w:r w:rsidR="005C6D6B" w:rsidRPr="00711D7C">
        <w:rPr>
          <w:sz w:val="24"/>
          <w:szCs w:val="24"/>
          <w:highlight w:val="yellow"/>
        </w:rPr>
        <w:t xml:space="preserve"> personnel as needed. After</w:t>
      </w:r>
      <w:r w:rsidR="00535E07">
        <w:rPr>
          <w:sz w:val="24"/>
          <w:szCs w:val="24"/>
          <w:highlight w:val="yellow"/>
        </w:rPr>
        <w:t xml:space="preserve"> a</w:t>
      </w:r>
      <w:r w:rsidR="005C6D6B" w:rsidRPr="00711D7C">
        <w:rPr>
          <w:sz w:val="24"/>
          <w:szCs w:val="24"/>
          <w:highlight w:val="yellow"/>
        </w:rPr>
        <w:t xml:space="preserve"> six (6)</w:t>
      </w:r>
      <w:r w:rsidR="00996F70" w:rsidRPr="00711D7C">
        <w:rPr>
          <w:sz w:val="24"/>
          <w:szCs w:val="24"/>
          <w:highlight w:val="yellow"/>
        </w:rPr>
        <w:t xml:space="preserve"> hour operational period</w:t>
      </w:r>
      <w:r w:rsidR="00E22BB1" w:rsidRPr="00711D7C">
        <w:rPr>
          <w:sz w:val="24"/>
          <w:szCs w:val="24"/>
          <w:highlight w:val="yellow"/>
        </w:rPr>
        <w:t xml:space="preserve"> at an incident</w:t>
      </w:r>
      <w:r w:rsidR="00E22BB1" w:rsidRPr="00774423">
        <w:rPr>
          <w:sz w:val="24"/>
          <w:szCs w:val="24"/>
          <w:highlight w:val="yellow"/>
        </w:rPr>
        <w:t xml:space="preserve">, </w:t>
      </w:r>
      <w:r w:rsidR="00535E07" w:rsidRPr="00774423">
        <w:rPr>
          <w:sz w:val="24"/>
          <w:szCs w:val="24"/>
          <w:highlight w:val="yellow"/>
        </w:rPr>
        <w:t>team members (when safe and practical)</w:t>
      </w:r>
      <w:r w:rsidR="00C84FDB" w:rsidRPr="00774423">
        <w:rPr>
          <w:sz w:val="24"/>
          <w:szCs w:val="24"/>
          <w:highlight w:val="yellow"/>
        </w:rPr>
        <w:t xml:space="preserve">, should make every effort to advise their Chief, Supervisor, or their designee, of the </w:t>
      </w:r>
      <w:r w:rsidR="004C3865" w:rsidRPr="00774423">
        <w:rPr>
          <w:sz w:val="24"/>
          <w:szCs w:val="24"/>
          <w:highlight w:val="yellow"/>
        </w:rPr>
        <w:t xml:space="preserve">need for extended operation, and obtain their approval </w:t>
      </w:r>
      <w:r w:rsidR="00E671A8" w:rsidRPr="00774423">
        <w:rPr>
          <w:sz w:val="24"/>
          <w:szCs w:val="24"/>
          <w:highlight w:val="yellow"/>
        </w:rPr>
        <w:t>for their continued participation.</w:t>
      </w:r>
    </w:p>
    <w:p w14:paraId="4A881A46" w14:textId="4977BF96" w:rsidR="00A15023" w:rsidRDefault="00A15023" w:rsidP="00A15023">
      <w:pPr>
        <w:tabs>
          <w:tab w:val="left" w:pos="1035"/>
        </w:tabs>
        <w:spacing w:after="0" w:line="240" w:lineRule="auto"/>
        <w:rPr>
          <w:sz w:val="24"/>
          <w:szCs w:val="24"/>
        </w:rPr>
      </w:pPr>
    </w:p>
    <w:p w14:paraId="11FDCB57" w14:textId="506E8705" w:rsidR="000B7CCD" w:rsidRDefault="000B7CCD" w:rsidP="00A15023">
      <w:pPr>
        <w:tabs>
          <w:tab w:val="left" w:pos="1035"/>
        </w:tabs>
        <w:spacing w:after="0" w:line="240" w:lineRule="auto"/>
        <w:rPr>
          <w:sz w:val="24"/>
          <w:szCs w:val="24"/>
        </w:rPr>
      </w:pPr>
    </w:p>
    <w:p w14:paraId="3B3EB06B" w14:textId="6F02DE65" w:rsidR="000B7CCD" w:rsidRDefault="000B7CCD" w:rsidP="00A15023">
      <w:pPr>
        <w:tabs>
          <w:tab w:val="left" w:pos="1035"/>
        </w:tabs>
        <w:spacing w:after="0" w:line="240" w:lineRule="auto"/>
        <w:rPr>
          <w:sz w:val="24"/>
          <w:szCs w:val="24"/>
        </w:rPr>
      </w:pPr>
    </w:p>
    <w:p w14:paraId="5C1ACD9D" w14:textId="0B4EE2DE" w:rsidR="000B7CCD" w:rsidRDefault="000B7CCD" w:rsidP="00A15023">
      <w:pPr>
        <w:tabs>
          <w:tab w:val="left" w:pos="1035"/>
        </w:tabs>
        <w:spacing w:after="0" w:line="240" w:lineRule="auto"/>
        <w:rPr>
          <w:sz w:val="24"/>
          <w:szCs w:val="24"/>
        </w:rPr>
      </w:pPr>
    </w:p>
    <w:p w14:paraId="6C622886" w14:textId="0CB9A0A2" w:rsidR="000B7CCD" w:rsidRDefault="000B7CCD" w:rsidP="00A15023">
      <w:pPr>
        <w:tabs>
          <w:tab w:val="left" w:pos="1035"/>
        </w:tabs>
        <w:spacing w:after="0" w:line="240" w:lineRule="auto"/>
        <w:rPr>
          <w:sz w:val="24"/>
          <w:szCs w:val="24"/>
        </w:rPr>
      </w:pPr>
    </w:p>
    <w:p w14:paraId="48541562" w14:textId="5CC522B9" w:rsidR="000B7CCD" w:rsidRDefault="000B7CCD" w:rsidP="00A15023">
      <w:pPr>
        <w:tabs>
          <w:tab w:val="left" w:pos="1035"/>
        </w:tabs>
        <w:spacing w:after="0" w:line="240" w:lineRule="auto"/>
        <w:rPr>
          <w:sz w:val="24"/>
          <w:szCs w:val="24"/>
        </w:rPr>
      </w:pPr>
    </w:p>
    <w:p w14:paraId="11D1F00C" w14:textId="3DF2B1DC" w:rsidR="000B7CCD" w:rsidRDefault="000B7CCD" w:rsidP="00A15023">
      <w:pPr>
        <w:tabs>
          <w:tab w:val="left" w:pos="1035"/>
        </w:tabs>
        <w:spacing w:after="0" w:line="240" w:lineRule="auto"/>
        <w:rPr>
          <w:sz w:val="24"/>
          <w:szCs w:val="24"/>
        </w:rPr>
      </w:pPr>
    </w:p>
    <w:p w14:paraId="229E12ED" w14:textId="2548C4F2" w:rsidR="000B7CCD" w:rsidRDefault="000B7CCD" w:rsidP="00A15023">
      <w:pPr>
        <w:tabs>
          <w:tab w:val="left" w:pos="1035"/>
        </w:tabs>
        <w:spacing w:after="0" w:line="240" w:lineRule="auto"/>
        <w:rPr>
          <w:sz w:val="24"/>
          <w:szCs w:val="24"/>
        </w:rPr>
      </w:pPr>
    </w:p>
    <w:p w14:paraId="73B85040" w14:textId="00EBAD60" w:rsidR="000B7CCD" w:rsidRDefault="000B7CCD" w:rsidP="00A15023">
      <w:pPr>
        <w:tabs>
          <w:tab w:val="left" w:pos="1035"/>
        </w:tabs>
        <w:spacing w:after="0" w:line="240" w:lineRule="auto"/>
        <w:rPr>
          <w:sz w:val="24"/>
          <w:szCs w:val="24"/>
        </w:rPr>
      </w:pPr>
    </w:p>
    <w:p w14:paraId="6C66F4BE" w14:textId="44C8180F" w:rsidR="000B7CCD" w:rsidRDefault="000B7CCD" w:rsidP="00A15023">
      <w:pPr>
        <w:tabs>
          <w:tab w:val="left" w:pos="1035"/>
        </w:tabs>
        <w:spacing w:after="0" w:line="240" w:lineRule="auto"/>
        <w:rPr>
          <w:sz w:val="24"/>
          <w:szCs w:val="24"/>
        </w:rPr>
      </w:pPr>
    </w:p>
    <w:p w14:paraId="4B4FC034" w14:textId="4D8D730A" w:rsidR="000B7CCD" w:rsidRDefault="000B7CCD" w:rsidP="00A15023">
      <w:pPr>
        <w:tabs>
          <w:tab w:val="left" w:pos="1035"/>
        </w:tabs>
        <w:spacing w:after="0" w:line="240" w:lineRule="auto"/>
        <w:rPr>
          <w:sz w:val="24"/>
          <w:szCs w:val="24"/>
        </w:rPr>
      </w:pPr>
    </w:p>
    <w:p w14:paraId="468332E7" w14:textId="3244B3D1" w:rsidR="000B7CCD" w:rsidRDefault="000B7CCD" w:rsidP="00A15023">
      <w:pPr>
        <w:tabs>
          <w:tab w:val="left" w:pos="1035"/>
        </w:tabs>
        <w:spacing w:after="0" w:line="240" w:lineRule="auto"/>
        <w:rPr>
          <w:sz w:val="24"/>
          <w:szCs w:val="24"/>
        </w:rPr>
      </w:pPr>
    </w:p>
    <w:p w14:paraId="10B321FC" w14:textId="2F08FA3F" w:rsidR="000B7CCD" w:rsidRDefault="000B7CCD" w:rsidP="00A15023">
      <w:pPr>
        <w:tabs>
          <w:tab w:val="left" w:pos="1035"/>
        </w:tabs>
        <w:spacing w:after="0" w:line="240" w:lineRule="auto"/>
        <w:rPr>
          <w:sz w:val="24"/>
          <w:szCs w:val="24"/>
        </w:rPr>
      </w:pPr>
      <w:r>
        <w:rPr>
          <w:sz w:val="24"/>
          <w:szCs w:val="24"/>
        </w:rPr>
        <w:t xml:space="preserve">                         </w:t>
      </w:r>
    </w:p>
    <w:p w14:paraId="6264DC26" w14:textId="27BE7F0E" w:rsidR="00A15023" w:rsidRDefault="00A15023" w:rsidP="00A15023">
      <w:pPr>
        <w:tabs>
          <w:tab w:val="left" w:pos="1035"/>
        </w:tabs>
        <w:spacing w:after="0" w:line="240" w:lineRule="auto"/>
        <w:rPr>
          <w:sz w:val="24"/>
          <w:szCs w:val="24"/>
        </w:rPr>
      </w:pPr>
      <w:r>
        <w:rPr>
          <w:sz w:val="24"/>
          <w:szCs w:val="24"/>
        </w:rPr>
        <w:t xml:space="preserve">     </w:t>
      </w:r>
    </w:p>
    <w:p w14:paraId="525E8D26" w14:textId="77777777" w:rsidR="00A15023" w:rsidRDefault="00A15023" w:rsidP="00A15023">
      <w:pPr>
        <w:tabs>
          <w:tab w:val="left" w:pos="1035"/>
        </w:tabs>
        <w:spacing w:after="0" w:line="240" w:lineRule="auto"/>
        <w:rPr>
          <w:sz w:val="24"/>
          <w:szCs w:val="24"/>
        </w:rPr>
      </w:pPr>
    </w:p>
    <w:p w14:paraId="1059C180" w14:textId="77777777" w:rsidR="00A15023" w:rsidRDefault="00A15023" w:rsidP="00A15023">
      <w:pPr>
        <w:tabs>
          <w:tab w:val="left" w:pos="1035"/>
        </w:tabs>
        <w:spacing w:after="0" w:line="240" w:lineRule="auto"/>
        <w:rPr>
          <w:sz w:val="24"/>
          <w:szCs w:val="24"/>
        </w:rPr>
      </w:pPr>
    </w:p>
    <w:p w14:paraId="5E61050B" w14:textId="77777777" w:rsidR="00A15023" w:rsidRDefault="00A15023" w:rsidP="00A15023">
      <w:pPr>
        <w:tabs>
          <w:tab w:val="left" w:pos="1035"/>
        </w:tabs>
        <w:spacing w:after="0" w:line="240" w:lineRule="auto"/>
        <w:rPr>
          <w:sz w:val="24"/>
          <w:szCs w:val="24"/>
        </w:rPr>
      </w:pPr>
    </w:p>
    <w:p w14:paraId="4B0B6404" w14:textId="77777777" w:rsidR="00A15023" w:rsidRDefault="00A15023" w:rsidP="00A15023">
      <w:pPr>
        <w:tabs>
          <w:tab w:val="left" w:pos="1035"/>
        </w:tabs>
        <w:spacing w:after="0" w:line="240" w:lineRule="auto"/>
        <w:rPr>
          <w:sz w:val="24"/>
          <w:szCs w:val="24"/>
        </w:rPr>
      </w:pPr>
    </w:p>
    <w:p w14:paraId="0F08D24F" w14:textId="77777777" w:rsidR="00A15023" w:rsidRDefault="00A15023" w:rsidP="00A15023">
      <w:pPr>
        <w:tabs>
          <w:tab w:val="left" w:pos="1035"/>
        </w:tabs>
        <w:spacing w:after="0" w:line="240" w:lineRule="auto"/>
        <w:rPr>
          <w:sz w:val="24"/>
          <w:szCs w:val="24"/>
        </w:rPr>
      </w:pPr>
    </w:p>
    <w:p w14:paraId="6078E6E8" w14:textId="77777777" w:rsidR="00A15023" w:rsidRDefault="00A15023" w:rsidP="00A15023">
      <w:pPr>
        <w:tabs>
          <w:tab w:val="left" w:pos="1035"/>
        </w:tabs>
        <w:spacing w:after="0" w:line="240" w:lineRule="auto"/>
        <w:rPr>
          <w:sz w:val="24"/>
          <w:szCs w:val="24"/>
        </w:rPr>
      </w:pPr>
    </w:p>
    <w:p w14:paraId="193F33B1" w14:textId="77777777" w:rsidR="00A15023" w:rsidRDefault="00A15023" w:rsidP="00A15023">
      <w:pPr>
        <w:tabs>
          <w:tab w:val="left" w:pos="1035"/>
        </w:tabs>
        <w:spacing w:after="0" w:line="240" w:lineRule="auto"/>
        <w:rPr>
          <w:sz w:val="24"/>
          <w:szCs w:val="24"/>
        </w:rPr>
      </w:pPr>
    </w:p>
    <w:sectPr w:rsidR="00A15023" w:rsidSect="00DD7AEE">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8AF8F4" w14:textId="77777777" w:rsidR="00D208BC" w:rsidRDefault="00D208BC" w:rsidP="00005200">
      <w:pPr>
        <w:spacing w:after="0" w:line="240" w:lineRule="auto"/>
      </w:pPr>
      <w:r>
        <w:separator/>
      </w:r>
    </w:p>
  </w:endnote>
  <w:endnote w:type="continuationSeparator" w:id="0">
    <w:p w14:paraId="0D2A093F" w14:textId="77777777" w:rsidR="00D208BC" w:rsidRDefault="00D208BC" w:rsidP="00005200">
      <w:pPr>
        <w:spacing w:after="0" w:line="240" w:lineRule="auto"/>
      </w:pPr>
      <w:r>
        <w:continuationSeparator/>
      </w:r>
    </w:p>
  </w:endnote>
  <w:endnote w:type="continuationNotice" w:id="1">
    <w:p w14:paraId="541AC450" w14:textId="77777777" w:rsidR="00D208BC" w:rsidRDefault="00D208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8E3E7" w14:textId="2BF48366" w:rsidR="00005200" w:rsidRPr="0008059E" w:rsidRDefault="00005200" w:rsidP="00D01C23">
    <w:pPr>
      <w:pStyle w:val="Footer"/>
      <w:jc w:val="center"/>
      <w:rPr>
        <w:noProof/>
        <w:color w:val="808080" w:themeColor="background1" w:themeShade="8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07D2A" w14:textId="77777777" w:rsidR="00D208BC" w:rsidRDefault="00D208BC" w:rsidP="00005200">
      <w:pPr>
        <w:spacing w:after="0" w:line="240" w:lineRule="auto"/>
      </w:pPr>
      <w:r>
        <w:separator/>
      </w:r>
    </w:p>
  </w:footnote>
  <w:footnote w:type="continuationSeparator" w:id="0">
    <w:p w14:paraId="3C4064E3" w14:textId="77777777" w:rsidR="00D208BC" w:rsidRDefault="00D208BC" w:rsidP="00005200">
      <w:pPr>
        <w:spacing w:after="0" w:line="240" w:lineRule="auto"/>
      </w:pPr>
      <w:r>
        <w:continuationSeparator/>
      </w:r>
    </w:p>
  </w:footnote>
  <w:footnote w:type="continuationNotice" w:id="1">
    <w:p w14:paraId="648F8AD8" w14:textId="77777777" w:rsidR="00D208BC" w:rsidRDefault="00D208B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023"/>
    <w:rsid w:val="00000F5A"/>
    <w:rsid w:val="00005200"/>
    <w:rsid w:val="00005863"/>
    <w:rsid w:val="00006CB9"/>
    <w:rsid w:val="000159D9"/>
    <w:rsid w:val="00015A3F"/>
    <w:rsid w:val="00033FF5"/>
    <w:rsid w:val="00036D4D"/>
    <w:rsid w:val="00046B84"/>
    <w:rsid w:val="00051D0F"/>
    <w:rsid w:val="0006040C"/>
    <w:rsid w:val="00065828"/>
    <w:rsid w:val="000664B9"/>
    <w:rsid w:val="0006733E"/>
    <w:rsid w:val="00070CE4"/>
    <w:rsid w:val="00076AA4"/>
    <w:rsid w:val="0008059E"/>
    <w:rsid w:val="000842DF"/>
    <w:rsid w:val="00085D16"/>
    <w:rsid w:val="0009554E"/>
    <w:rsid w:val="000B7CCD"/>
    <w:rsid w:val="000C120A"/>
    <w:rsid w:val="000C4584"/>
    <w:rsid w:val="000E79B8"/>
    <w:rsid w:val="000F1D40"/>
    <w:rsid w:val="000F5273"/>
    <w:rsid w:val="00104F92"/>
    <w:rsid w:val="00111E06"/>
    <w:rsid w:val="001323D3"/>
    <w:rsid w:val="001361D0"/>
    <w:rsid w:val="00141A59"/>
    <w:rsid w:val="00151931"/>
    <w:rsid w:val="001561CD"/>
    <w:rsid w:val="00180894"/>
    <w:rsid w:val="001A2382"/>
    <w:rsid w:val="001A3C0A"/>
    <w:rsid w:val="001B29DD"/>
    <w:rsid w:val="001B2D66"/>
    <w:rsid w:val="001C048A"/>
    <w:rsid w:val="001C6312"/>
    <w:rsid w:val="001D472D"/>
    <w:rsid w:val="001D6045"/>
    <w:rsid w:val="001D68CC"/>
    <w:rsid w:val="001D7F9D"/>
    <w:rsid w:val="001F225F"/>
    <w:rsid w:val="0020572F"/>
    <w:rsid w:val="002100E3"/>
    <w:rsid w:val="0024495C"/>
    <w:rsid w:val="00251876"/>
    <w:rsid w:val="00271532"/>
    <w:rsid w:val="002822C6"/>
    <w:rsid w:val="00284BF4"/>
    <w:rsid w:val="00285337"/>
    <w:rsid w:val="002877AB"/>
    <w:rsid w:val="00295498"/>
    <w:rsid w:val="00295B66"/>
    <w:rsid w:val="002A624E"/>
    <w:rsid w:val="002B6940"/>
    <w:rsid w:val="002B7C55"/>
    <w:rsid w:val="002C2EBF"/>
    <w:rsid w:val="002D002E"/>
    <w:rsid w:val="002D2F73"/>
    <w:rsid w:val="002D3A37"/>
    <w:rsid w:val="002D637E"/>
    <w:rsid w:val="002E0354"/>
    <w:rsid w:val="002E2E26"/>
    <w:rsid w:val="002E6C08"/>
    <w:rsid w:val="002F7E9B"/>
    <w:rsid w:val="00315BF9"/>
    <w:rsid w:val="00335353"/>
    <w:rsid w:val="00335A4D"/>
    <w:rsid w:val="00344639"/>
    <w:rsid w:val="0034558D"/>
    <w:rsid w:val="00346F79"/>
    <w:rsid w:val="00347468"/>
    <w:rsid w:val="0035420F"/>
    <w:rsid w:val="0037466F"/>
    <w:rsid w:val="0037627A"/>
    <w:rsid w:val="003816E5"/>
    <w:rsid w:val="00384646"/>
    <w:rsid w:val="0038552A"/>
    <w:rsid w:val="00386F46"/>
    <w:rsid w:val="00396172"/>
    <w:rsid w:val="003A77DE"/>
    <w:rsid w:val="003B44DB"/>
    <w:rsid w:val="003D5D55"/>
    <w:rsid w:val="003D6C0B"/>
    <w:rsid w:val="003E4969"/>
    <w:rsid w:val="00402EC8"/>
    <w:rsid w:val="0041332D"/>
    <w:rsid w:val="00425CC6"/>
    <w:rsid w:val="004329EE"/>
    <w:rsid w:val="0044327B"/>
    <w:rsid w:val="00446614"/>
    <w:rsid w:val="00453394"/>
    <w:rsid w:val="00455E2F"/>
    <w:rsid w:val="00461CFC"/>
    <w:rsid w:val="00464153"/>
    <w:rsid w:val="0048438C"/>
    <w:rsid w:val="00485D75"/>
    <w:rsid w:val="00486A04"/>
    <w:rsid w:val="004876A2"/>
    <w:rsid w:val="004926D8"/>
    <w:rsid w:val="00495A79"/>
    <w:rsid w:val="004A4C51"/>
    <w:rsid w:val="004B74B2"/>
    <w:rsid w:val="004B7BCC"/>
    <w:rsid w:val="004C3865"/>
    <w:rsid w:val="004D23CD"/>
    <w:rsid w:val="004D427E"/>
    <w:rsid w:val="004E13B2"/>
    <w:rsid w:val="004E63FF"/>
    <w:rsid w:val="004F0B49"/>
    <w:rsid w:val="004F1F94"/>
    <w:rsid w:val="004F4366"/>
    <w:rsid w:val="004F645A"/>
    <w:rsid w:val="005058F3"/>
    <w:rsid w:val="00505CA7"/>
    <w:rsid w:val="00506FC4"/>
    <w:rsid w:val="00521A88"/>
    <w:rsid w:val="00527D9C"/>
    <w:rsid w:val="00534A0F"/>
    <w:rsid w:val="00535E07"/>
    <w:rsid w:val="0053748C"/>
    <w:rsid w:val="005460FF"/>
    <w:rsid w:val="00552D8A"/>
    <w:rsid w:val="00557176"/>
    <w:rsid w:val="005577CA"/>
    <w:rsid w:val="0056060A"/>
    <w:rsid w:val="0056572F"/>
    <w:rsid w:val="00574B7C"/>
    <w:rsid w:val="00576703"/>
    <w:rsid w:val="005C3DB0"/>
    <w:rsid w:val="005C3F32"/>
    <w:rsid w:val="005C6D6B"/>
    <w:rsid w:val="005D2BEE"/>
    <w:rsid w:val="005D7379"/>
    <w:rsid w:val="005E2AE2"/>
    <w:rsid w:val="005E7C32"/>
    <w:rsid w:val="005F1D0C"/>
    <w:rsid w:val="00601817"/>
    <w:rsid w:val="00616428"/>
    <w:rsid w:val="006204D7"/>
    <w:rsid w:val="006251C3"/>
    <w:rsid w:val="006303B8"/>
    <w:rsid w:val="006418AB"/>
    <w:rsid w:val="00645577"/>
    <w:rsid w:val="00654663"/>
    <w:rsid w:val="00660A7D"/>
    <w:rsid w:val="00661062"/>
    <w:rsid w:val="006813D5"/>
    <w:rsid w:val="00686299"/>
    <w:rsid w:val="00695D57"/>
    <w:rsid w:val="006C2B24"/>
    <w:rsid w:val="006C525F"/>
    <w:rsid w:val="006D1A42"/>
    <w:rsid w:val="006E797A"/>
    <w:rsid w:val="006E7B11"/>
    <w:rsid w:val="006F4AC9"/>
    <w:rsid w:val="007052DF"/>
    <w:rsid w:val="00711D7C"/>
    <w:rsid w:val="007200F9"/>
    <w:rsid w:val="00727796"/>
    <w:rsid w:val="00750840"/>
    <w:rsid w:val="007600F5"/>
    <w:rsid w:val="00760C06"/>
    <w:rsid w:val="007652E2"/>
    <w:rsid w:val="00766DDC"/>
    <w:rsid w:val="00770511"/>
    <w:rsid w:val="00774423"/>
    <w:rsid w:val="00782669"/>
    <w:rsid w:val="007832C2"/>
    <w:rsid w:val="007860B7"/>
    <w:rsid w:val="0078674F"/>
    <w:rsid w:val="00797CBE"/>
    <w:rsid w:val="007A0882"/>
    <w:rsid w:val="007A0ED5"/>
    <w:rsid w:val="007A157F"/>
    <w:rsid w:val="007A1B84"/>
    <w:rsid w:val="007A3FD5"/>
    <w:rsid w:val="007A6B1F"/>
    <w:rsid w:val="007B61C0"/>
    <w:rsid w:val="007D1F36"/>
    <w:rsid w:val="007D24E7"/>
    <w:rsid w:val="007D5622"/>
    <w:rsid w:val="007D6CF4"/>
    <w:rsid w:val="007D7CFE"/>
    <w:rsid w:val="007E4318"/>
    <w:rsid w:val="007E5D0A"/>
    <w:rsid w:val="007F41AA"/>
    <w:rsid w:val="007F7A4E"/>
    <w:rsid w:val="00803362"/>
    <w:rsid w:val="008230F6"/>
    <w:rsid w:val="00834409"/>
    <w:rsid w:val="00834977"/>
    <w:rsid w:val="0085408A"/>
    <w:rsid w:val="00854B25"/>
    <w:rsid w:val="0086578B"/>
    <w:rsid w:val="00865E58"/>
    <w:rsid w:val="00867B14"/>
    <w:rsid w:val="00875AB4"/>
    <w:rsid w:val="008765D9"/>
    <w:rsid w:val="00882133"/>
    <w:rsid w:val="00891780"/>
    <w:rsid w:val="00891C09"/>
    <w:rsid w:val="0089744E"/>
    <w:rsid w:val="008A2F80"/>
    <w:rsid w:val="008B0ACC"/>
    <w:rsid w:val="008C0AE8"/>
    <w:rsid w:val="008C4902"/>
    <w:rsid w:val="008C4C2D"/>
    <w:rsid w:val="008D078E"/>
    <w:rsid w:val="008D33A0"/>
    <w:rsid w:val="008E39FB"/>
    <w:rsid w:val="008E5311"/>
    <w:rsid w:val="008E6A55"/>
    <w:rsid w:val="008F53CB"/>
    <w:rsid w:val="00900FAE"/>
    <w:rsid w:val="00907778"/>
    <w:rsid w:val="0094399A"/>
    <w:rsid w:val="009462A1"/>
    <w:rsid w:val="009463E7"/>
    <w:rsid w:val="00960AFD"/>
    <w:rsid w:val="00963035"/>
    <w:rsid w:val="009713DB"/>
    <w:rsid w:val="009728B3"/>
    <w:rsid w:val="0097575A"/>
    <w:rsid w:val="009828F7"/>
    <w:rsid w:val="009850B9"/>
    <w:rsid w:val="0098628C"/>
    <w:rsid w:val="009875CF"/>
    <w:rsid w:val="00991DD6"/>
    <w:rsid w:val="00996F70"/>
    <w:rsid w:val="009B1183"/>
    <w:rsid w:val="009D286C"/>
    <w:rsid w:val="009E0A44"/>
    <w:rsid w:val="009E71E6"/>
    <w:rsid w:val="009F0A1E"/>
    <w:rsid w:val="00A028EE"/>
    <w:rsid w:val="00A10895"/>
    <w:rsid w:val="00A12495"/>
    <w:rsid w:val="00A145BE"/>
    <w:rsid w:val="00A15023"/>
    <w:rsid w:val="00A20DA7"/>
    <w:rsid w:val="00A21E1E"/>
    <w:rsid w:val="00A4612C"/>
    <w:rsid w:val="00A56152"/>
    <w:rsid w:val="00A60128"/>
    <w:rsid w:val="00A731CB"/>
    <w:rsid w:val="00A90C20"/>
    <w:rsid w:val="00AA130F"/>
    <w:rsid w:val="00AA259A"/>
    <w:rsid w:val="00AC12D7"/>
    <w:rsid w:val="00AC332B"/>
    <w:rsid w:val="00AD0541"/>
    <w:rsid w:val="00AD27B1"/>
    <w:rsid w:val="00AD449E"/>
    <w:rsid w:val="00AE1E80"/>
    <w:rsid w:val="00AE47B0"/>
    <w:rsid w:val="00AF6469"/>
    <w:rsid w:val="00B1565D"/>
    <w:rsid w:val="00B16D00"/>
    <w:rsid w:val="00B21590"/>
    <w:rsid w:val="00B25433"/>
    <w:rsid w:val="00B2792C"/>
    <w:rsid w:val="00B35AE5"/>
    <w:rsid w:val="00B7120E"/>
    <w:rsid w:val="00B71445"/>
    <w:rsid w:val="00B84CCF"/>
    <w:rsid w:val="00B858E4"/>
    <w:rsid w:val="00B92C27"/>
    <w:rsid w:val="00B94007"/>
    <w:rsid w:val="00BA229A"/>
    <w:rsid w:val="00BA2B80"/>
    <w:rsid w:val="00BB3737"/>
    <w:rsid w:val="00BB7CFA"/>
    <w:rsid w:val="00BC3A10"/>
    <w:rsid w:val="00BD065C"/>
    <w:rsid w:val="00BD49F2"/>
    <w:rsid w:val="00BE37E6"/>
    <w:rsid w:val="00BE6436"/>
    <w:rsid w:val="00BF12E6"/>
    <w:rsid w:val="00BF144F"/>
    <w:rsid w:val="00C059F0"/>
    <w:rsid w:val="00C10F9F"/>
    <w:rsid w:val="00C1478F"/>
    <w:rsid w:val="00C15239"/>
    <w:rsid w:val="00C1573A"/>
    <w:rsid w:val="00C2113A"/>
    <w:rsid w:val="00C25D39"/>
    <w:rsid w:val="00C26407"/>
    <w:rsid w:val="00C319DE"/>
    <w:rsid w:val="00C35325"/>
    <w:rsid w:val="00C35A65"/>
    <w:rsid w:val="00C36821"/>
    <w:rsid w:val="00C37542"/>
    <w:rsid w:val="00C43C73"/>
    <w:rsid w:val="00C46B91"/>
    <w:rsid w:val="00C51E65"/>
    <w:rsid w:val="00C51F92"/>
    <w:rsid w:val="00C54DA2"/>
    <w:rsid w:val="00C569F0"/>
    <w:rsid w:val="00C5720E"/>
    <w:rsid w:val="00C6410B"/>
    <w:rsid w:val="00C73726"/>
    <w:rsid w:val="00C84FDB"/>
    <w:rsid w:val="00C85E3A"/>
    <w:rsid w:val="00CA0825"/>
    <w:rsid w:val="00CA5092"/>
    <w:rsid w:val="00CA546F"/>
    <w:rsid w:val="00CB2C34"/>
    <w:rsid w:val="00CB7B7F"/>
    <w:rsid w:val="00CC018D"/>
    <w:rsid w:val="00CD1EEC"/>
    <w:rsid w:val="00CD208E"/>
    <w:rsid w:val="00CD2787"/>
    <w:rsid w:val="00CE017E"/>
    <w:rsid w:val="00CF3028"/>
    <w:rsid w:val="00CF4436"/>
    <w:rsid w:val="00D01C23"/>
    <w:rsid w:val="00D12413"/>
    <w:rsid w:val="00D12EAB"/>
    <w:rsid w:val="00D1341E"/>
    <w:rsid w:val="00D176BD"/>
    <w:rsid w:val="00D20374"/>
    <w:rsid w:val="00D208BC"/>
    <w:rsid w:val="00D2744D"/>
    <w:rsid w:val="00D4034E"/>
    <w:rsid w:val="00D40978"/>
    <w:rsid w:val="00D62D18"/>
    <w:rsid w:val="00D63694"/>
    <w:rsid w:val="00D67333"/>
    <w:rsid w:val="00D6777C"/>
    <w:rsid w:val="00D708E7"/>
    <w:rsid w:val="00D71BD3"/>
    <w:rsid w:val="00D81D93"/>
    <w:rsid w:val="00DC0F6B"/>
    <w:rsid w:val="00DC7158"/>
    <w:rsid w:val="00DD276E"/>
    <w:rsid w:val="00DD2B14"/>
    <w:rsid w:val="00DD7AEE"/>
    <w:rsid w:val="00DF233B"/>
    <w:rsid w:val="00DF2AAC"/>
    <w:rsid w:val="00E022BC"/>
    <w:rsid w:val="00E03EC1"/>
    <w:rsid w:val="00E046EE"/>
    <w:rsid w:val="00E07D22"/>
    <w:rsid w:val="00E15915"/>
    <w:rsid w:val="00E2235D"/>
    <w:rsid w:val="00E22BB1"/>
    <w:rsid w:val="00E2600F"/>
    <w:rsid w:val="00E30D58"/>
    <w:rsid w:val="00E4601D"/>
    <w:rsid w:val="00E508C7"/>
    <w:rsid w:val="00E5563E"/>
    <w:rsid w:val="00E671A8"/>
    <w:rsid w:val="00E85A77"/>
    <w:rsid w:val="00E973FA"/>
    <w:rsid w:val="00EA24A6"/>
    <w:rsid w:val="00EA3C4D"/>
    <w:rsid w:val="00EB1DD8"/>
    <w:rsid w:val="00EC37F4"/>
    <w:rsid w:val="00ED77A4"/>
    <w:rsid w:val="00EE213F"/>
    <w:rsid w:val="00EE4942"/>
    <w:rsid w:val="00EF3B5C"/>
    <w:rsid w:val="00EF7E89"/>
    <w:rsid w:val="00F04ADF"/>
    <w:rsid w:val="00F133E2"/>
    <w:rsid w:val="00F154A0"/>
    <w:rsid w:val="00F203A9"/>
    <w:rsid w:val="00F32071"/>
    <w:rsid w:val="00F33C56"/>
    <w:rsid w:val="00F40257"/>
    <w:rsid w:val="00F546A1"/>
    <w:rsid w:val="00F84C85"/>
    <w:rsid w:val="00F86218"/>
    <w:rsid w:val="00F910F6"/>
    <w:rsid w:val="00F922E9"/>
    <w:rsid w:val="00F9745F"/>
    <w:rsid w:val="00FB1E64"/>
    <w:rsid w:val="00FC02A0"/>
    <w:rsid w:val="00FC0F4D"/>
    <w:rsid w:val="00FC3CEC"/>
    <w:rsid w:val="00FC4949"/>
    <w:rsid w:val="00FC69A6"/>
    <w:rsid w:val="00FC7EC6"/>
    <w:rsid w:val="00FD059E"/>
    <w:rsid w:val="00FF5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87B31"/>
  <w15:docId w15:val="{A3BE4EC4-BA95-4BC8-A87E-724B012E8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5A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A65"/>
    <w:rPr>
      <w:rFonts w:ascii="Tahoma" w:hAnsi="Tahoma" w:cs="Tahoma"/>
      <w:sz w:val="16"/>
      <w:szCs w:val="16"/>
    </w:rPr>
  </w:style>
  <w:style w:type="table" w:styleId="TableGrid">
    <w:name w:val="Table Grid"/>
    <w:basedOn w:val="TableNormal"/>
    <w:uiPriority w:val="59"/>
    <w:rsid w:val="00C35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52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5200"/>
  </w:style>
  <w:style w:type="paragraph" w:styleId="Footer">
    <w:name w:val="footer"/>
    <w:basedOn w:val="Normal"/>
    <w:link w:val="FooterChar"/>
    <w:uiPriority w:val="99"/>
    <w:unhideWhenUsed/>
    <w:rsid w:val="000052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5200"/>
  </w:style>
  <w:style w:type="paragraph" w:customStyle="1" w:styleId="2909F619802848F09E01365C32F34654">
    <w:name w:val="2909F619802848F09E01365C32F34654"/>
    <w:rsid w:val="00005200"/>
    <w:rPr>
      <w:rFonts w:eastAsiaTheme="minorEastAsia"/>
      <w:lang w:eastAsia="ja-JP"/>
    </w:rPr>
  </w:style>
  <w:style w:type="paragraph" w:styleId="IntenseQuote">
    <w:name w:val="Intense Quote"/>
    <w:basedOn w:val="Normal"/>
    <w:next w:val="Normal"/>
    <w:link w:val="IntenseQuoteChar"/>
    <w:uiPriority w:val="30"/>
    <w:qFormat/>
    <w:rsid w:val="0085408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5408A"/>
    <w:rPr>
      <w:i/>
      <w:iCs/>
      <w:color w:val="4F81BD" w:themeColor="accent1"/>
    </w:rPr>
  </w:style>
  <w:style w:type="character" w:styleId="SubtleEmphasis">
    <w:name w:val="Subtle Emphasis"/>
    <w:basedOn w:val="DefaultParagraphFont"/>
    <w:uiPriority w:val="19"/>
    <w:qFormat/>
    <w:rsid w:val="00CF443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es\Desktop\All%20Hazard%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All Hazard Letterhead</Template>
  <TotalTime>23</TotalTime>
  <Pages>3</Pages>
  <Words>763</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Wally Sobczyk</dc:creator>
  <cp:lastModifiedBy>Chuck Stiver</cp:lastModifiedBy>
  <cp:revision>33</cp:revision>
  <cp:lastPrinted>2018-03-16T12:07:00Z</cp:lastPrinted>
  <dcterms:created xsi:type="dcterms:W3CDTF">2024-11-05T19:10:00Z</dcterms:created>
  <dcterms:modified xsi:type="dcterms:W3CDTF">2024-12-03T20:33:00Z</dcterms:modified>
</cp:coreProperties>
</file>